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2B" w:rsidRPr="00413C2F" w:rsidRDefault="00923C0C" w:rsidP="00923C0C">
      <w:pPr>
        <w:pStyle w:val="berschrift1"/>
        <w:tabs>
          <w:tab w:val="left" w:pos="8348"/>
        </w:tabs>
        <w:spacing w:line="360" w:lineRule="auto"/>
        <w:rPr>
          <w:color w:val="000000" w:themeColor="text1"/>
          <w:sz w:val="24"/>
        </w:rPr>
      </w:pPr>
      <w:bookmarkStart w:id="0" w:name="_GoBack"/>
      <w:r w:rsidRPr="00413C2F">
        <w:rPr>
          <w:color w:val="000000" w:themeColor="text1"/>
          <w:sz w:val="24"/>
        </w:rPr>
        <w:tab/>
      </w:r>
    </w:p>
    <w:p w:rsidR="00E161AF" w:rsidRPr="00413C2F" w:rsidRDefault="00E161AF">
      <w:pPr>
        <w:pStyle w:val="berschrift1"/>
        <w:spacing w:line="360" w:lineRule="auto"/>
        <w:rPr>
          <w:color w:val="000000" w:themeColor="text1"/>
          <w:sz w:val="24"/>
        </w:rPr>
      </w:pPr>
      <w:r w:rsidRPr="00413C2F">
        <w:rPr>
          <w:color w:val="000000" w:themeColor="text1"/>
          <w:sz w:val="24"/>
        </w:rPr>
        <w:t xml:space="preserve">Amtsgericht Wittenberg                                              </w:t>
      </w:r>
      <w:r w:rsidR="006E55E1" w:rsidRPr="00413C2F">
        <w:rPr>
          <w:color w:val="000000" w:themeColor="text1"/>
          <w:sz w:val="24"/>
        </w:rPr>
        <w:t xml:space="preserve">  </w:t>
      </w:r>
      <w:r w:rsidR="002F214C" w:rsidRPr="00413C2F">
        <w:rPr>
          <w:color w:val="000000" w:themeColor="text1"/>
          <w:sz w:val="24"/>
        </w:rPr>
        <w:t xml:space="preserve">                     </w:t>
      </w:r>
      <w:r w:rsidR="00271A9E" w:rsidRPr="00413C2F">
        <w:rPr>
          <w:color w:val="000000" w:themeColor="text1"/>
          <w:sz w:val="24"/>
        </w:rPr>
        <w:t xml:space="preserve"> </w:t>
      </w:r>
      <w:r w:rsidR="004B21B6" w:rsidRPr="00413C2F">
        <w:rPr>
          <w:color w:val="000000" w:themeColor="text1"/>
          <w:sz w:val="24"/>
        </w:rPr>
        <w:t xml:space="preserve">  </w:t>
      </w:r>
      <w:r w:rsidR="007E7C88" w:rsidRPr="00413C2F">
        <w:rPr>
          <w:color w:val="000000" w:themeColor="text1"/>
          <w:sz w:val="24"/>
        </w:rPr>
        <w:t xml:space="preserve"> </w:t>
      </w:r>
      <w:r w:rsidR="005864E9" w:rsidRPr="00413C2F">
        <w:rPr>
          <w:color w:val="000000" w:themeColor="text1"/>
          <w:sz w:val="24"/>
        </w:rPr>
        <w:t xml:space="preserve">    </w:t>
      </w:r>
      <w:r w:rsidR="000873EA" w:rsidRPr="00413C2F">
        <w:rPr>
          <w:color w:val="000000" w:themeColor="text1"/>
          <w:sz w:val="24"/>
        </w:rPr>
        <w:t>25.07.2022</w:t>
      </w:r>
    </w:p>
    <w:p w:rsidR="002F2E03" w:rsidRPr="00413C2F" w:rsidRDefault="007E7C88" w:rsidP="004A3CDF">
      <w:pPr>
        <w:spacing w:line="360" w:lineRule="auto"/>
        <w:rPr>
          <w:b/>
          <w:color w:val="000000" w:themeColor="text1"/>
        </w:rPr>
      </w:pPr>
      <w:r w:rsidRPr="00413C2F">
        <w:rPr>
          <w:b/>
          <w:color w:val="000000" w:themeColor="text1"/>
        </w:rPr>
        <w:t xml:space="preserve">- </w:t>
      </w:r>
      <w:r w:rsidR="00E161AF" w:rsidRPr="00413C2F">
        <w:rPr>
          <w:b/>
          <w:color w:val="000000" w:themeColor="text1"/>
        </w:rPr>
        <w:t xml:space="preserve">320 E a </w:t>
      </w:r>
      <w:r w:rsidR="00A62C54" w:rsidRPr="00413C2F">
        <w:rPr>
          <w:b/>
          <w:color w:val="000000" w:themeColor="text1"/>
        </w:rPr>
        <w:t>–</w:t>
      </w:r>
    </w:p>
    <w:p w:rsidR="003B4F97" w:rsidRPr="00413C2F" w:rsidRDefault="003B4F97" w:rsidP="004A3CDF">
      <w:pPr>
        <w:spacing w:line="360" w:lineRule="auto"/>
        <w:rPr>
          <w:b/>
          <w:color w:val="000000" w:themeColor="text1"/>
        </w:rPr>
      </w:pPr>
    </w:p>
    <w:p w:rsidR="004F5289" w:rsidRPr="00413C2F" w:rsidRDefault="004F5289">
      <w:pPr>
        <w:pStyle w:val="berschrift5"/>
        <w:rPr>
          <w:color w:val="000000" w:themeColor="text1"/>
          <w:sz w:val="28"/>
          <w:szCs w:val="28"/>
          <w:u w:val="none"/>
        </w:rPr>
      </w:pPr>
    </w:p>
    <w:p w:rsidR="00E161AF" w:rsidRPr="00413C2F" w:rsidRDefault="00E161AF">
      <w:pPr>
        <w:pStyle w:val="berschrift5"/>
        <w:rPr>
          <w:color w:val="000000" w:themeColor="text1"/>
          <w:sz w:val="28"/>
          <w:szCs w:val="28"/>
          <w:u w:val="none"/>
        </w:rPr>
      </w:pPr>
      <w:r w:rsidRPr="00413C2F">
        <w:rPr>
          <w:color w:val="000000" w:themeColor="text1"/>
          <w:sz w:val="28"/>
          <w:szCs w:val="28"/>
          <w:u w:val="none"/>
        </w:rPr>
        <w:t>B e s c h l u s s</w:t>
      </w:r>
      <w:r w:rsidR="000A3240" w:rsidRPr="00413C2F">
        <w:rPr>
          <w:color w:val="000000" w:themeColor="text1"/>
          <w:sz w:val="28"/>
          <w:szCs w:val="28"/>
          <w:u w:val="none"/>
        </w:rPr>
        <w:t xml:space="preserve"> </w:t>
      </w:r>
    </w:p>
    <w:p w:rsidR="00B4021F" w:rsidRPr="00413C2F" w:rsidRDefault="00B4021F" w:rsidP="00B4021F">
      <w:pPr>
        <w:rPr>
          <w:color w:val="000000" w:themeColor="text1"/>
        </w:rPr>
      </w:pPr>
    </w:p>
    <w:p w:rsidR="00FF0712" w:rsidRPr="00413C2F" w:rsidRDefault="00B4021F" w:rsidP="009B77ED">
      <w:pPr>
        <w:jc w:val="both"/>
        <w:rPr>
          <w:color w:val="000000" w:themeColor="text1"/>
        </w:rPr>
      </w:pPr>
      <w:r w:rsidRPr="00413C2F">
        <w:rPr>
          <w:b/>
          <w:color w:val="000000" w:themeColor="text1"/>
        </w:rPr>
        <w:t>Richterliche Geschäftsverteilung beim Amtsgericht Wittenberg für das Ge</w:t>
      </w:r>
      <w:r w:rsidR="003C62EC" w:rsidRPr="00413C2F">
        <w:rPr>
          <w:b/>
          <w:color w:val="000000" w:themeColor="text1"/>
        </w:rPr>
        <w:t>schäftsjahr 20</w:t>
      </w:r>
      <w:r w:rsidR="002F38B5" w:rsidRPr="00413C2F">
        <w:rPr>
          <w:b/>
          <w:color w:val="000000" w:themeColor="text1"/>
        </w:rPr>
        <w:t>2</w:t>
      </w:r>
      <w:r w:rsidR="005249AC" w:rsidRPr="00413C2F">
        <w:rPr>
          <w:b/>
          <w:color w:val="000000" w:themeColor="text1"/>
        </w:rPr>
        <w:t>2</w:t>
      </w:r>
    </w:p>
    <w:p w:rsidR="001E53DE" w:rsidRPr="00413C2F" w:rsidRDefault="001E53DE">
      <w:pPr>
        <w:spacing w:line="360" w:lineRule="auto"/>
        <w:rPr>
          <w:color w:val="000000" w:themeColor="text1"/>
        </w:rPr>
      </w:pPr>
    </w:p>
    <w:p w:rsidR="007E7C88" w:rsidRPr="00413C2F" w:rsidRDefault="008A2854" w:rsidP="007E7C88">
      <w:pPr>
        <w:spacing w:line="360" w:lineRule="auto"/>
        <w:jc w:val="both"/>
        <w:rPr>
          <w:color w:val="000000" w:themeColor="text1"/>
        </w:rPr>
      </w:pPr>
      <w:r w:rsidRPr="00413C2F">
        <w:rPr>
          <w:color w:val="000000" w:themeColor="text1"/>
        </w:rPr>
        <w:t xml:space="preserve">Die Geschäftsverteilung im richterlichen Dienst </w:t>
      </w:r>
      <w:r w:rsidR="005249AC" w:rsidRPr="00413C2F">
        <w:rPr>
          <w:color w:val="000000" w:themeColor="text1"/>
        </w:rPr>
        <w:t>wird</w:t>
      </w:r>
      <w:r w:rsidR="00696554" w:rsidRPr="00413C2F">
        <w:rPr>
          <w:color w:val="000000" w:themeColor="text1"/>
        </w:rPr>
        <w:t xml:space="preserve"> wegen des Dienstantrittes des Richters Dambeck</w:t>
      </w:r>
      <w:r w:rsidR="005249AC" w:rsidRPr="00413C2F">
        <w:rPr>
          <w:color w:val="000000" w:themeColor="text1"/>
        </w:rPr>
        <w:t xml:space="preserve"> </w:t>
      </w:r>
      <w:r w:rsidR="00010CE2" w:rsidRPr="00413C2F">
        <w:rPr>
          <w:color w:val="000000" w:themeColor="text1"/>
        </w:rPr>
        <w:t>mit Wirkung zum 01.08</w:t>
      </w:r>
      <w:r w:rsidR="005864E9" w:rsidRPr="00413C2F">
        <w:rPr>
          <w:color w:val="000000" w:themeColor="text1"/>
        </w:rPr>
        <w:t>.2022 wie folgt geändert:</w:t>
      </w:r>
    </w:p>
    <w:p w:rsidR="00A33A99" w:rsidRPr="00413C2F" w:rsidRDefault="00A33A99" w:rsidP="00A33A99">
      <w:pPr>
        <w:pStyle w:val="berschrift3"/>
        <w:spacing w:line="360" w:lineRule="auto"/>
        <w:jc w:val="both"/>
        <w:rPr>
          <w:color w:val="000000" w:themeColor="text1"/>
          <w:sz w:val="24"/>
          <w:szCs w:val="24"/>
        </w:rPr>
      </w:pPr>
    </w:p>
    <w:p w:rsidR="009468F4" w:rsidRPr="00413C2F" w:rsidRDefault="00E161AF" w:rsidP="00A33A99">
      <w:pPr>
        <w:pStyle w:val="berschrift3"/>
        <w:spacing w:line="360" w:lineRule="auto"/>
        <w:jc w:val="both"/>
        <w:rPr>
          <w:color w:val="000000" w:themeColor="text1"/>
          <w:sz w:val="24"/>
        </w:rPr>
      </w:pPr>
      <w:r w:rsidRPr="00413C2F">
        <w:rPr>
          <w:color w:val="000000" w:themeColor="text1"/>
          <w:sz w:val="24"/>
          <w:szCs w:val="24"/>
        </w:rPr>
        <w:t>I.</w:t>
      </w:r>
      <w:r w:rsidRPr="00413C2F">
        <w:rPr>
          <w:color w:val="000000" w:themeColor="text1"/>
          <w:sz w:val="24"/>
          <w:szCs w:val="24"/>
        </w:rPr>
        <w:tab/>
      </w:r>
      <w:r w:rsidRPr="00413C2F">
        <w:rPr>
          <w:color w:val="000000" w:themeColor="text1"/>
          <w:sz w:val="24"/>
          <w:szCs w:val="24"/>
        </w:rPr>
        <w:tab/>
      </w:r>
      <w:r w:rsidR="00D51EAE" w:rsidRPr="00413C2F">
        <w:rPr>
          <w:color w:val="000000" w:themeColor="text1"/>
          <w:sz w:val="24"/>
          <w:szCs w:val="24"/>
        </w:rPr>
        <w:t xml:space="preserve">Direktor </w:t>
      </w:r>
      <w:r w:rsidR="00EA3774" w:rsidRPr="00413C2F">
        <w:rPr>
          <w:color w:val="000000" w:themeColor="text1"/>
          <w:sz w:val="24"/>
          <w:szCs w:val="24"/>
        </w:rPr>
        <w:t>des</w:t>
      </w:r>
      <w:r w:rsidR="00D51EAE" w:rsidRPr="00413C2F">
        <w:rPr>
          <w:color w:val="000000" w:themeColor="text1"/>
          <w:sz w:val="24"/>
          <w:szCs w:val="24"/>
        </w:rPr>
        <w:t xml:space="preserve"> Amtsgericht</w:t>
      </w:r>
      <w:r w:rsidR="00EA3774" w:rsidRPr="00413C2F">
        <w:rPr>
          <w:color w:val="000000" w:themeColor="text1"/>
          <w:sz w:val="24"/>
          <w:szCs w:val="24"/>
        </w:rPr>
        <w:t>s</w:t>
      </w:r>
      <w:r w:rsidR="00D51EAE" w:rsidRPr="00413C2F">
        <w:rPr>
          <w:color w:val="000000" w:themeColor="text1"/>
          <w:sz w:val="24"/>
        </w:rPr>
        <w:t xml:space="preserve">   </w:t>
      </w:r>
      <w:r w:rsidR="000240C5" w:rsidRPr="00413C2F">
        <w:rPr>
          <w:color w:val="000000" w:themeColor="text1"/>
          <w:sz w:val="24"/>
        </w:rPr>
        <w:t xml:space="preserve">N o l t e </w:t>
      </w:r>
    </w:p>
    <w:p w:rsidR="000240C5" w:rsidRPr="00413C2F" w:rsidRDefault="008739D7" w:rsidP="00A33A99">
      <w:pPr>
        <w:spacing w:line="360" w:lineRule="auto"/>
        <w:ind w:firstLine="284"/>
        <w:jc w:val="both"/>
        <w:rPr>
          <w:color w:val="000000" w:themeColor="text1"/>
        </w:rPr>
      </w:pPr>
      <w:r w:rsidRPr="00413C2F">
        <w:rPr>
          <w:color w:val="000000" w:themeColor="text1"/>
        </w:rPr>
        <w:t>1</w:t>
      </w:r>
      <w:r w:rsidR="0041493F" w:rsidRPr="00413C2F">
        <w:rPr>
          <w:color w:val="000000" w:themeColor="text1"/>
        </w:rPr>
        <w:t xml:space="preserve">. </w:t>
      </w:r>
      <w:r w:rsidR="000240C5" w:rsidRPr="00413C2F">
        <w:rPr>
          <w:color w:val="000000" w:themeColor="text1"/>
        </w:rPr>
        <w:t>Grundbuchsachen</w:t>
      </w:r>
      <w:r w:rsidR="00A8075F" w:rsidRPr="00413C2F">
        <w:rPr>
          <w:color w:val="000000" w:themeColor="text1"/>
        </w:rPr>
        <w:t>,</w:t>
      </w:r>
      <w:r w:rsidR="000240C5" w:rsidRPr="00413C2F">
        <w:rPr>
          <w:color w:val="000000" w:themeColor="text1"/>
        </w:rPr>
        <w:t xml:space="preserve"> </w:t>
      </w:r>
    </w:p>
    <w:p w:rsidR="000240C5" w:rsidRPr="00413C2F" w:rsidRDefault="008739D7" w:rsidP="0041493F">
      <w:pPr>
        <w:spacing w:line="360" w:lineRule="auto"/>
        <w:ind w:left="284"/>
        <w:jc w:val="both"/>
        <w:rPr>
          <w:color w:val="000000" w:themeColor="text1"/>
        </w:rPr>
      </w:pPr>
      <w:r w:rsidRPr="00413C2F">
        <w:rPr>
          <w:color w:val="000000" w:themeColor="text1"/>
        </w:rPr>
        <w:t>2</w:t>
      </w:r>
      <w:r w:rsidR="0041493F" w:rsidRPr="00413C2F">
        <w:rPr>
          <w:color w:val="000000" w:themeColor="text1"/>
        </w:rPr>
        <w:t xml:space="preserve">. </w:t>
      </w:r>
      <w:r w:rsidR="000240C5" w:rsidRPr="00413C2F">
        <w:rPr>
          <w:color w:val="000000" w:themeColor="text1"/>
        </w:rPr>
        <w:t>Registersachen</w:t>
      </w:r>
      <w:r w:rsidR="00A8075F" w:rsidRPr="00413C2F">
        <w:rPr>
          <w:color w:val="000000" w:themeColor="text1"/>
        </w:rPr>
        <w:t>,</w:t>
      </w:r>
      <w:r w:rsidR="000240C5" w:rsidRPr="00413C2F">
        <w:rPr>
          <w:color w:val="000000" w:themeColor="text1"/>
        </w:rPr>
        <w:t xml:space="preserve"> </w:t>
      </w:r>
    </w:p>
    <w:p w:rsidR="00EA274F" w:rsidRPr="00413C2F" w:rsidRDefault="008739D7" w:rsidP="0041493F">
      <w:pPr>
        <w:spacing w:line="360" w:lineRule="auto"/>
        <w:ind w:left="284"/>
        <w:jc w:val="both"/>
        <w:rPr>
          <w:color w:val="000000" w:themeColor="text1"/>
        </w:rPr>
      </w:pPr>
      <w:r w:rsidRPr="00413C2F">
        <w:rPr>
          <w:color w:val="000000" w:themeColor="text1"/>
        </w:rPr>
        <w:t>3</w:t>
      </w:r>
      <w:r w:rsidR="0041493F" w:rsidRPr="00413C2F">
        <w:rPr>
          <w:color w:val="000000" w:themeColor="text1"/>
        </w:rPr>
        <w:t xml:space="preserve">. </w:t>
      </w:r>
      <w:r w:rsidR="00EA274F" w:rsidRPr="00413C2F">
        <w:rPr>
          <w:color w:val="000000" w:themeColor="text1"/>
        </w:rPr>
        <w:t>Güterichter in Fa</w:t>
      </w:r>
      <w:r w:rsidR="006226B0" w:rsidRPr="00413C2F">
        <w:rPr>
          <w:color w:val="000000" w:themeColor="text1"/>
        </w:rPr>
        <w:t xml:space="preserve">miliensachen aus dem Dezernat </w:t>
      </w:r>
      <w:r w:rsidR="004F0347" w:rsidRPr="00413C2F">
        <w:rPr>
          <w:color w:val="000000" w:themeColor="text1"/>
        </w:rPr>
        <w:t>III</w:t>
      </w:r>
      <w:r w:rsidR="00EA274F" w:rsidRPr="00413C2F">
        <w:rPr>
          <w:color w:val="000000" w:themeColor="text1"/>
        </w:rPr>
        <w:t>,</w:t>
      </w:r>
    </w:p>
    <w:p w:rsidR="000240C5" w:rsidRPr="00413C2F" w:rsidRDefault="008739D7" w:rsidP="0041493F">
      <w:pPr>
        <w:spacing w:line="360" w:lineRule="auto"/>
        <w:ind w:left="284"/>
        <w:jc w:val="both"/>
        <w:rPr>
          <w:color w:val="000000" w:themeColor="text1"/>
        </w:rPr>
      </w:pPr>
      <w:r w:rsidRPr="00413C2F">
        <w:rPr>
          <w:color w:val="000000" w:themeColor="text1"/>
        </w:rPr>
        <w:t>4</w:t>
      </w:r>
      <w:r w:rsidR="0041493F" w:rsidRPr="00413C2F">
        <w:rPr>
          <w:color w:val="000000" w:themeColor="text1"/>
        </w:rPr>
        <w:t xml:space="preserve">. </w:t>
      </w:r>
      <w:r w:rsidR="00A8075F" w:rsidRPr="00413C2F">
        <w:rPr>
          <w:color w:val="000000" w:themeColor="text1"/>
        </w:rPr>
        <w:t>d</w:t>
      </w:r>
      <w:r w:rsidR="000240C5" w:rsidRPr="00413C2F">
        <w:rPr>
          <w:color w:val="000000" w:themeColor="text1"/>
        </w:rPr>
        <w:t>ie dem Amtsgericht obliegenden Geschäfte nach dem Schiedsstellen</w:t>
      </w:r>
      <w:r w:rsidR="00A8075F" w:rsidRPr="00413C2F">
        <w:rPr>
          <w:color w:val="000000" w:themeColor="text1"/>
        </w:rPr>
        <w:t>- und Schlichtungs</w:t>
      </w:r>
      <w:r w:rsidR="000240C5" w:rsidRPr="00413C2F">
        <w:rPr>
          <w:color w:val="000000" w:themeColor="text1"/>
        </w:rPr>
        <w:t xml:space="preserve">gesetz </w:t>
      </w:r>
      <w:r w:rsidR="00A8075F" w:rsidRPr="00413C2F">
        <w:rPr>
          <w:color w:val="000000" w:themeColor="text1"/>
        </w:rPr>
        <w:t>des Landes Sachsen-Anhalt,</w:t>
      </w:r>
      <w:r w:rsidR="000240C5" w:rsidRPr="00413C2F">
        <w:rPr>
          <w:color w:val="000000" w:themeColor="text1"/>
        </w:rPr>
        <w:t xml:space="preserve"> </w:t>
      </w:r>
    </w:p>
    <w:p w:rsidR="00F2341C" w:rsidRPr="00413C2F" w:rsidRDefault="008739D7" w:rsidP="0041493F">
      <w:pPr>
        <w:spacing w:line="360" w:lineRule="auto"/>
        <w:ind w:left="284"/>
        <w:jc w:val="both"/>
        <w:rPr>
          <w:color w:val="000000" w:themeColor="text1"/>
        </w:rPr>
      </w:pPr>
      <w:r w:rsidRPr="00413C2F">
        <w:rPr>
          <w:color w:val="000000" w:themeColor="text1"/>
        </w:rPr>
        <w:t>5</w:t>
      </w:r>
      <w:r w:rsidR="0041493F" w:rsidRPr="00413C2F">
        <w:rPr>
          <w:color w:val="000000" w:themeColor="text1"/>
        </w:rPr>
        <w:t xml:space="preserve">. </w:t>
      </w:r>
      <w:r w:rsidR="00F2341C" w:rsidRPr="00413C2F">
        <w:rPr>
          <w:color w:val="000000" w:themeColor="text1"/>
        </w:rPr>
        <w:t>Rechtshilfesachen, soweit eine eigene Zuständigkeit begründet wäre,</w:t>
      </w:r>
    </w:p>
    <w:p w:rsidR="0083117D" w:rsidRPr="00413C2F" w:rsidRDefault="008739D7" w:rsidP="0041493F">
      <w:pPr>
        <w:spacing w:line="360" w:lineRule="auto"/>
        <w:ind w:left="284"/>
        <w:jc w:val="both"/>
        <w:rPr>
          <w:color w:val="000000" w:themeColor="text1"/>
        </w:rPr>
      </w:pPr>
      <w:r w:rsidRPr="00413C2F">
        <w:rPr>
          <w:color w:val="000000" w:themeColor="text1"/>
        </w:rPr>
        <w:t>6</w:t>
      </w:r>
      <w:r w:rsidR="0083117D" w:rsidRPr="00413C2F">
        <w:rPr>
          <w:color w:val="000000" w:themeColor="text1"/>
        </w:rPr>
        <w:t>.  Nachlasssachen,</w:t>
      </w:r>
    </w:p>
    <w:p w:rsidR="000240C5" w:rsidRPr="00413C2F" w:rsidRDefault="008739D7" w:rsidP="0041493F">
      <w:pPr>
        <w:spacing w:line="360" w:lineRule="auto"/>
        <w:ind w:left="284"/>
        <w:jc w:val="both"/>
        <w:rPr>
          <w:color w:val="000000" w:themeColor="text1"/>
        </w:rPr>
      </w:pPr>
      <w:r w:rsidRPr="00413C2F">
        <w:rPr>
          <w:color w:val="000000" w:themeColor="text1"/>
        </w:rPr>
        <w:t>7</w:t>
      </w:r>
      <w:r w:rsidR="0041493F" w:rsidRPr="00413C2F">
        <w:rPr>
          <w:color w:val="000000" w:themeColor="text1"/>
        </w:rPr>
        <w:t xml:space="preserve">. </w:t>
      </w:r>
      <w:r w:rsidR="00A8075F" w:rsidRPr="00413C2F">
        <w:rPr>
          <w:color w:val="000000" w:themeColor="text1"/>
        </w:rPr>
        <w:t>s</w:t>
      </w:r>
      <w:r w:rsidR="000240C5" w:rsidRPr="00413C2F">
        <w:rPr>
          <w:color w:val="000000" w:themeColor="text1"/>
        </w:rPr>
        <w:t>onstige nicht verteilte Sachen</w:t>
      </w:r>
      <w:r w:rsidR="00271A9E" w:rsidRPr="00413C2F">
        <w:rPr>
          <w:color w:val="000000" w:themeColor="text1"/>
        </w:rPr>
        <w:t>.</w:t>
      </w:r>
      <w:r w:rsidR="000240C5" w:rsidRPr="00413C2F">
        <w:rPr>
          <w:color w:val="000000" w:themeColor="text1"/>
        </w:rPr>
        <w:t xml:space="preserve"> </w:t>
      </w:r>
    </w:p>
    <w:p w:rsidR="00A33A99" w:rsidRPr="00413C2F" w:rsidRDefault="00A33A99" w:rsidP="00130D20">
      <w:pPr>
        <w:tabs>
          <w:tab w:val="right" w:pos="567"/>
          <w:tab w:val="left" w:pos="851"/>
        </w:tabs>
        <w:spacing w:line="360" w:lineRule="auto"/>
        <w:jc w:val="both"/>
        <w:rPr>
          <w:color w:val="000000" w:themeColor="text1"/>
        </w:rPr>
      </w:pPr>
    </w:p>
    <w:p w:rsidR="00E161AF" w:rsidRPr="00413C2F" w:rsidRDefault="00E161AF" w:rsidP="00130D20">
      <w:pPr>
        <w:tabs>
          <w:tab w:val="right" w:pos="567"/>
          <w:tab w:val="left" w:pos="851"/>
        </w:tabs>
        <w:spacing w:line="360" w:lineRule="auto"/>
        <w:jc w:val="both"/>
        <w:rPr>
          <w:color w:val="000000" w:themeColor="text1"/>
        </w:rPr>
      </w:pPr>
      <w:r w:rsidRPr="00413C2F">
        <w:rPr>
          <w:b/>
          <w:color w:val="000000" w:themeColor="text1"/>
        </w:rPr>
        <w:t>II.</w:t>
      </w:r>
      <w:r w:rsidRPr="00413C2F">
        <w:rPr>
          <w:b/>
          <w:color w:val="000000" w:themeColor="text1"/>
        </w:rPr>
        <w:tab/>
      </w:r>
      <w:r w:rsidRPr="00413C2F">
        <w:rPr>
          <w:b/>
          <w:color w:val="000000" w:themeColor="text1"/>
        </w:rPr>
        <w:tab/>
        <w:t xml:space="preserve">Richter am Amtsgericht   T i l c h </w:t>
      </w:r>
      <w:r w:rsidR="002B7399" w:rsidRPr="00413C2F">
        <w:rPr>
          <w:b/>
          <w:color w:val="000000" w:themeColor="text1"/>
        </w:rPr>
        <w:t xml:space="preserve"> </w:t>
      </w:r>
      <w:r w:rsidRPr="00413C2F">
        <w:rPr>
          <w:color w:val="000000" w:themeColor="text1"/>
        </w:rPr>
        <w:t xml:space="preserve">- </w:t>
      </w:r>
      <w:r w:rsidRPr="00413C2F">
        <w:rPr>
          <w:color w:val="000000" w:themeColor="text1"/>
          <w:u w:val="single"/>
        </w:rPr>
        <w:t>ständiger Vertreter de</w:t>
      </w:r>
      <w:r w:rsidR="00D84C77" w:rsidRPr="00413C2F">
        <w:rPr>
          <w:color w:val="000000" w:themeColor="text1"/>
          <w:u w:val="single"/>
        </w:rPr>
        <w:t>s</w:t>
      </w:r>
      <w:r w:rsidRPr="00413C2F">
        <w:rPr>
          <w:color w:val="000000" w:themeColor="text1"/>
          <w:u w:val="single"/>
        </w:rPr>
        <w:t xml:space="preserve"> Direktor</w:t>
      </w:r>
      <w:r w:rsidR="00D84C77" w:rsidRPr="00413C2F">
        <w:rPr>
          <w:color w:val="000000" w:themeColor="text1"/>
          <w:u w:val="single"/>
        </w:rPr>
        <w:t>s</w:t>
      </w:r>
      <w:r w:rsidR="00D84C77" w:rsidRPr="00413C2F">
        <w:rPr>
          <w:color w:val="000000" w:themeColor="text1"/>
        </w:rPr>
        <w:t xml:space="preserve"> </w:t>
      </w:r>
      <w:r w:rsidR="002D688C" w:rsidRPr="00413C2F">
        <w:rPr>
          <w:color w:val="000000" w:themeColor="text1"/>
        </w:rPr>
        <w:t xml:space="preserve">- </w:t>
      </w:r>
    </w:p>
    <w:p w:rsidR="007E7C88" w:rsidRPr="00413C2F" w:rsidRDefault="000F643C" w:rsidP="00C57FB8">
      <w:pPr>
        <w:numPr>
          <w:ilvl w:val="0"/>
          <w:numId w:val="2"/>
        </w:numPr>
        <w:tabs>
          <w:tab w:val="clear" w:pos="855"/>
        </w:tabs>
        <w:spacing w:line="360" w:lineRule="auto"/>
        <w:ind w:left="284" w:firstLine="0"/>
        <w:jc w:val="both"/>
        <w:rPr>
          <w:color w:val="000000" w:themeColor="text1"/>
        </w:rPr>
      </w:pPr>
      <w:r w:rsidRPr="00413C2F">
        <w:rPr>
          <w:color w:val="000000" w:themeColor="text1"/>
        </w:rPr>
        <w:t xml:space="preserve">Zivilsachen </w:t>
      </w:r>
      <w:r w:rsidR="008739D7" w:rsidRPr="00413C2F">
        <w:rPr>
          <w:color w:val="000000" w:themeColor="text1"/>
        </w:rPr>
        <w:t>(C)</w:t>
      </w:r>
      <w:r w:rsidR="00676D02" w:rsidRPr="00413C2F">
        <w:rPr>
          <w:color w:val="000000" w:themeColor="text1"/>
        </w:rPr>
        <w:t xml:space="preserve"> – Endnummer 2</w:t>
      </w:r>
      <w:r w:rsidR="008739D7" w:rsidRPr="00413C2F">
        <w:rPr>
          <w:color w:val="000000" w:themeColor="text1"/>
        </w:rPr>
        <w:t>,</w:t>
      </w:r>
      <w:r w:rsidR="00676D02" w:rsidRPr="00413C2F">
        <w:rPr>
          <w:color w:val="000000" w:themeColor="text1"/>
        </w:rPr>
        <w:t xml:space="preserve"> 5, 6, 9, 0, </w:t>
      </w:r>
      <w:r w:rsidR="008739D7" w:rsidRPr="00413C2F">
        <w:rPr>
          <w:color w:val="000000" w:themeColor="text1"/>
        </w:rPr>
        <w:t xml:space="preserve"> </w:t>
      </w:r>
    </w:p>
    <w:p w:rsidR="00A33A99" w:rsidRPr="00413C2F" w:rsidRDefault="00A33A99" w:rsidP="00C57FB8">
      <w:pPr>
        <w:numPr>
          <w:ilvl w:val="0"/>
          <w:numId w:val="2"/>
        </w:numPr>
        <w:tabs>
          <w:tab w:val="clear" w:pos="855"/>
        </w:tabs>
        <w:spacing w:line="360" w:lineRule="auto"/>
        <w:ind w:left="284" w:firstLine="0"/>
        <w:jc w:val="both"/>
        <w:rPr>
          <w:color w:val="000000" w:themeColor="text1"/>
        </w:rPr>
      </w:pPr>
      <w:r w:rsidRPr="00413C2F">
        <w:rPr>
          <w:color w:val="000000" w:themeColor="text1"/>
        </w:rPr>
        <w:t>Zwangsvollstreckungssachen</w:t>
      </w:r>
      <w:r w:rsidR="008739D7" w:rsidRPr="00413C2F">
        <w:rPr>
          <w:color w:val="000000" w:themeColor="text1"/>
        </w:rPr>
        <w:t>,</w:t>
      </w:r>
    </w:p>
    <w:p w:rsidR="003E492D" w:rsidRPr="00413C2F" w:rsidRDefault="000F643C" w:rsidP="00C57FB8">
      <w:pPr>
        <w:numPr>
          <w:ilvl w:val="0"/>
          <w:numId w:val="2"/>
        </w:numPr>
        <w:tabs>
          <w:tab w:val="clear" w:pos="855"/>
        </w:tabs>
        <w:spacing w:line="360" w:lineRule="auto"/>
        <w:ind w:left="284" w:firstLine="0"/>
        <w:jc w:val="both"/>
        <w:rPr>
          <w:color w:val="000000" w:themeColor="text1"/>
        </w:rPr>
      </w:pPr>
      <w:r w:rsidRPr="00413C2F">
        <w:rPr>
          <w:color w:val="000000" w:themeColor="text1"/>
        </w:rPr>
        <w:t>B</w:t>
      </w:r>
      <w:r w:rsidR="00E161AF" w:rsidRPr="00413C2F">
        <w:rPr>
          <w:color w:val="000000" w:themeColor="text1"/>
        </w:rPr>
        <w:t>eisitzer im Erweiterten Schöffengericht</w:t>
      </w:r>
      <w:r w:rsidR="00271A9E" w:rsidRPr="00413C2F">
        <w:rPr>
          <w:color w:val="000000" w:themeColor="text1"/>
        </w:rPr>
        <w:t>,</w:t>
      </w:r>
    </w:p>
    <w:p w:rsidR="003E492D" w:rsidRPr="00413C2F" w:rsidRDefault="00E161AF" w:rsidP="00C57FB8">
      <w:pPr>
        <w:numPr>
          <w:ilvl w:val="0"/>
          <w:numId w:val="2"/>
        </w:numPr>
        <w:tabs>
          <w:tab w:val="clear" w:pos="855"/>
        </w:tabs>
        <w:spacing w:line="360" w:lineRule="auto"/>
        <w:ind w:left="284" w:firstLine="0"/>
        <w:jc w:val="both"/>
        <w:rPr>
          <w:color w:val="000000" w:themeColor="text1"/>
        </w:rPr>
      </w:pPr>
      <w:r w:rsidRPr="00413C2F">
        <w:rPr>
          <w:color w:val="000000" w:themeColor="text1"/>
        </w:rPr>
        <w:t>Entscheidungen über Befangenheitsanträge in Straf- und Ordnungswidrig</w:t>
      </w:r>
      <w:r w:rsidR="00965108" w:rsidRPr="00413C2F">
        <w:rPr>
          <w:color w:val="000000" w:themeColor="text1"/>
        </w:rPr>
        <w:t>keitssachen (§§ 27 Abs. 3 Satz 1</w:t>
      </w:r>
      <w:r w:rsidRPr="00413C2F">
        <w:rPr>
          <w:color w:val="000000" w:themeColor="text1"/>
        </w:rPr>
        <w:t>, 30 StPO)</w:t>
      </w:r>
      <w:r w:rsidR="006B134E" w:rsidRPr="00413C2F">
        <w:rPr>
          <w:color w:val="000000" w:themeColor="text1"/>
        </w:rPr>
        <w:t xml:space="preserve"> sowie nach dem FamF</w:t>
      </w:r>
      <w:r w:rsidR="00A33A99" w:rsidRPr="00413C2F">
        <w:rPr>
          <w:color w:val="000000" w:themeColor="text1"/>
        </w:rPr>
        <w:t>G bei Verfahren aus Dezernat VI</w:t>
      </w:r>
      <w:r w:rsidR="006B134E" w:rsidRPr="00413C2F">
        <w:rPr>
          <w:color w:val="000000" w:themeColor="text1"/>
        </w:rPr>
        <w:t>I.</w:t>
      </w:r>
      <w:r w:rsidR="00130D20" w:rsidRPr="00413C2F">
        <w:rPr>
          <w:color w:val="000000" w:themeColor="text1"/>
        </w:rPr>
        <w:t>,</w:t>
      </w:r>
      <w:r w:rsidR="00344038" w:rsidRPr="00413C2F">
        <w:rPr>
          <w:color w:val="000000" w:themeColor="text1"/>
        </w:rPr>
        <w:t xml:space="preserve"> </w:t>
      </w:r>
    </w:p>
    <w:p w:rsidR="000B15B8" w:rsidRPr="00413C2F" w:rsidRDefault="00E161AF" w:rsidP="00C57FB8">
      <w:pPr>
        <w:numPr>
          <w:ilvl w:val="0"/>
          <w:numId w:val="2"/>
        </w:numPr>
        <w:tabs>
          <w:tab w:val="clear" w:pos="855"/>
        </w:tabs>
        <w:spacing w:line="360" w:lineRule="auto"/>
        <w:ind w:left="284" w:firstLine="0"/>
        <w:jc w:val="both"/>
        <w:rPr>
          <w:color w:val="000000" w:themeColor="text1"/>
        </w:rPr>
      </w:pPr>
      <w:r w:rsidRPr="00413C2F">
        <w:rPr>
          <w:color w:val="000000" w:themeColor="text1"/>
        </w:rPr>
        <w:t>Rechtshilfesachen, soweit eine eigene Zuständigkeit gegeben wäre</w:t>
      </w:r>
      <w:r w:rsidR="00130D20" w:rsidRPr="00413C2F">
        <w:rPr>
          <w:color w:val="000000" w:themeColor="text1"/>
        </w:rPr>
        <w:t>.</w:t>
      </w:r>
    </w:p>
    <w:p w:rsidR="00544E72" w:rsidRPr="00413C2F" w:rsidRDefault="00544E72">
      <w:pPr>
        <w:tabs>
          <w:tab w:val="right" w:pos="567"/>
          <w:tab w:val="left" w:pos="851"/>
        </w:tabs>
        <w:spacing w:line="360" w:lineRule="auto"/>
        <w:rPr>
          <w:b/>
          <w:color w:val="000000" w:themeColor="text1"/>
        </w:rPr>
      </w:pPr>
    </w:p>
    <w:p w:rsidR="007A6975" w:rsidRPr="00413C2F" w:rsidRDefault="007A6975">
      <w:pPr>
        <w:tabs>
          <w:tab w:val="right" w:pos="567"/>
          <w:tab w:val="left" w:pos="851"/>
        </w:tabs>
        <w:spacing w:line="360" w:lineRule="auto"/>
        <w:rPr>
          <w:b/>
          <w:color w:val="000000" w:themeColor="text1"/>
        </w:rPr>
      </w:pPr>
    </w:p>
    <w:p w:rsidR="007A6975" w:rsidRPr="00413C2F" w:rsidRDefault="007A6975">
      <w:pPr>
        <w:tabs>
          <w:tab w:val="right" w:pos="567"/>
          <w:tab w:val="left" w:pos="851"/>
        </w:tabs>
        <w:spacing w:line="360" w:lineRule="auto"/>
        <w:rPr>
          <w:b/>
          <w:color w:val="000000" w:themeColor="text1"/>
        </w:rPr>
      </w:pPr>
    </w:p>
    <w:p w:rsidR="007A6975" w:rsidRPr="00413C2F" w:rsidRDefault="007A6975">
      <w:pPr>
        <w:tabs>
          <w:tab w:val="right" w:pos="567"/>
          <w:tab w:val="left" w:pos="851"/>
        </w:tabs>
        <w:spacing w:line="360" w:lineRule="auto"/>
        <w:rPr>
          <w:b/>
          <w:color w:val="000000" w:themeColor="text1"/>
        </w:rPr>
      </w:pPr>
    </w:p>
    <w:p w:rsidR="007A6975" w:rsidRPr="00413C2F" w:rsidRDefault="007A6975">
      <w:pPr>
        <w:tabs>
          <w:tab w:val="right" w:pos="567"/>
          <w:tab w:val="left" w:pos="851"/>
        </w:tabs>
        <w:spacing w:line="360" w:lineRule="auto"/>
        <w:rPr>
          <w:b/>
          <w:color w:val="000000" w:themeColor="text1"/>
        </w:rPr>
      </w:pPr>
    </w:p>
    <w:p w:rsidR="007A6975" w:rsidRPr="00413C2F" w:rsidRDefault="007A6975">
      <w:pPr>
        <w:tabs>
          <w:tab w:val="right" w:pos="567"/>
          <w:tab w:val="left" w:pos="851"/>
        </w:tabs>
        <w:spacing w:line="360" w:lineRule="auto"/>
        <w:rPr>
          <w:b/>
          <w:color w:val="000000" w:themeColor="text1"/>
        </w:rPr>
      </w:pPr>
    </w:p>
    <w:p w:rsidR="00E161AF" w:rsidRPr="00413C2F" w:rsidRDefault="001F763B">
      <w:pPr>
        <w:tabs>
          <w:tab w:val="right" w:pos="567"/>
          <w:tab w:val="left" w:pos="851"/>
        </w:tabs>
        <w:spacing w:line="360" w:lineRule="auto"/>
        <w:rPr>
          <w:b/>
          <w:color w:val="000000" w:themeColor="text1"/>
        </w:rPr>
      </w:pPr>
      <w:r w:rsidRPr="00413C2F">
        <w:rPr>
          <w:b/>
          <w:color w:val="000000" w:themeColor="text1"/>
        </w:rPr>
        <w:lastRenderedPageBreak/>
        <w:t>I</w:t>
      </w:r>
      <w:r w:rsidR="006226B0" w:rsidRPr="00413C2F">
        <w:rPr>
          <w:b/>
          <w:color w:val="000000" w:themeColor="text1"/>
        </w:rPr>
        <w:t>II</w:t>
      </w:r>
      <w:r w:rsidRPr="00413C2F">
        <w:rPr>
          <w:b/>
          <w:color w:val="000000" w:themeColor="text1"/>
        </w:rPr>
        <w:t xml:space="preserve">. </w:t>
      </w:r>
      <w:r w:rsidRPr="00413C2F">
        <w:rPr>
          <w:b/>
          <w:color w:val="000000" w:themeColor="text1"/>
        </w:rPr>
        <w:tab/>
      </w:r>
      <w:r w:rsidRPr="00413C2F">
        <w:rPr>
          <w:b/>
          <w:color w:val="000000" w:themeColor="text1"/>
        </w:rPr>
        <w:tab/>
      </w:r>
      <w:r w:rsidR="00E161AF" w:rsidRPr="00413C2F">
        <w:rPr>
          <w:b/>
          <w:color w:val="000000" w:themeColor="text1"/>
        </w:rPr>
        <w:t>Richterin am Amtsgericht   H e i m a n n</w:t>
      </w:r>
    </w:p>
    <w:p w:rsidR="00E161AF" w:rsidRPr="00413C2F" w:rsidRDefault="008739D7" w:rsidP="007A6975">
      <w:pPr>
        <w:spacing w:line="360" w:lineRule="auto"/>
        <w:jc w:val="both"/>
        <w:rPr>
          <w:color w:val="000000" w:themeColor="text1"/>
        </w:rPr>
      </w:pPr>
      <w:r w:rsidRPr="00413C2F">
        <w:rPr>
          <w:color w:val="000000" w:themeColor="text1"/>
        </w:rPr>
        <w:t xml:space="preserve">     1. </w:t>
      </w:r>
      <w:r w:rsidRPr="00413C2F">
        <w:rPr>
          <w:color w:val="000000" w:themeColor="text1"/>
        </w:rPr>
        <w:tab/>
      </w:r>
      <w:r w:rsidR="00E161AF" w:rsidRPr="00413C2F">
        <w:rPr>
          <w:color w:val="000000" w:themeColor="text1"/>
        </w:rPr>
        <w:t>Familiensachen</w:t>
      </w:r>
      <w:r w:rsidR="00240472" w:rsidRPr="00413C2F">
        <w:rPr>
          <w:color w:val="000000" w:themeColor="text1"/>
        </w:rPr>
        <w:t>:</w:t>
      </w:r>
      <w:r w:rsidR="00E161AF" w:rsidRPr="00413C2F">
        <w:rPr>
          <w:color w:val="000000" w:themeColor="text1"/>
        </w:rPr>
        <w:t xml:space="preserve"> </w:t>
      </w:r>
      <w:r w:rsidR="009A75AE" w:rsidRPr="00413C2F">
        <w:rPr>
          <w:color w:val="000000" w:themeColor="text1"/>
        </w:rPr>
        <w:t>Endnu</w:t>
      </w:r>
      <w:r w:rsidR="0083117D" w:rsidRPr="00413C2F">
        <w:rPr>
          <w:color w:val="000000" w:themeColor="text1"/>
        </w:rPr>
        <w:t xml:space="preserve">mmern 5 bis 8 </w:t>
      </w:r>
    </w:p>
    <w:p w:rsidR="0083117D" w:rsidRPr="00413C2F" w:rsidRDefault="00866BFE" w:rsidP="001304A8">
      <w:pPr>
        <w:spacing w:line="360" w:lineRule="auto"/>
        <w:ind w:left="709"/>
        <w:jc w:val="both"/>
        <w:rPr>
          <w:color w:val="000000" w:themeColor="text1"/>
        </w:rPr>
      </w:pPr>
      <w:r w:rsidRPr="00413C2F">
        <w:rPr>
          <w:color w:val="000000" w:themeColor="text1"/>
        </w:rPr>
        <w:t xml:space="preserve">Endnummer 9: </w:t>
      </w:r>
      <w:r w:rsidR="0083117D" w:rsidRPr="00413C2F">
        <w:rPr>
          <w:color w:val="000000" w:themeColor="text1"/>
        </w:rPr>
        <w:t xml:space="preserve"> </w:t>
      </w:r>
      <w:r w:rsidRPr="00413C2F">
        <w:rPr>
          <w:color w:val="000000" w:themeColor="text1"/>
        </w:rPr>
        <w:t>Die bis zum 31.03.2022 eingegangenen Verfahren, soweit bis zu diesem Zeitpunkt bereits ein Termin anberaumt worden ist oder ein Sachzusammenhang im Sinn von § 23 b Abs. 2 GVG zu einem weiteren, bereits im Dezernat der Richter</w:t>
      </w:r>
      <w:r w:rsidR="00974E7A" w:rsidRPr="00413C2F">
        <w:rPr>
          <w:color w:val="000000" w:themeColor="text1"/>
        </w:rPr>
        <w:t>in anhängigen Verfahren besteht,</w:t>
      </w:r>
    </w:p>
    <w:p w:rsidR="00676D02" w:rsidRPr="00413C2F" w:rsidRDefault="00823F45" w:rsidP="00676D02">
      <w:pPr>
        <w:tabs>
          <w:tab w:val="right" w:pos="567"/>
          <w:tab w:val="left" w:pos="851"/>
        </w:tabs>
        <w:spacing w:line="360" w:lineRule="auto"/>
        <w:ind w:left="284"/>
        <w:jc w:val="both"/>
        <w:rPr>
          <w:color w:val="000000" w:themeColor="text1"/>
        </w:rPr>
      </w:pPr>
      <w:r w:rsidRPr="00413C2F">
        <w:rPr>
          <w:color w:val="000000" w:themeColor="text1"/>
        </w:rPr>
        <w:t xml:space="preserve">2. </w:t>
      </w:r>
      <w:r w:rsidR="00676D02" w:rsidRPr="00413C2F">
        <w:rPr>
          <w:color w:val="000000" w:themeColor="text1"/>
        </w:rPr>
        <w:t xml:space="preserve"> </w:t>
      </w:r>
      <w:r w:rsidRPr="00413C2F">
        <w:rPr>
          <w:color w:val="000000" w:themeColor="text1"/>
        </w:rPr>
        <w:t xml:space="preserve">Verfahren gem. § 298 FamFG sowie Verfahren auf den Erlass einer einstweiligen </w:t>
      </w:r>
    </w:p>
    <w:p w:rsidR="00676D02" w:rsidRPr="00413C2F" w:rsidRDefault="00676D02" w:rsidP="00676D02">
      <w:pPr>
        <w:tabs>
          <w:tab w:val="right" w:pos="567"/>
          <w:tab w:val="left" w:pos="851"/>
        </w:tabs>
        <w:spacing w:line="360" w:lineRule="auto"/>
        <w:ind w:left="284"/>
        <w:jc w:val="both"/>
        <w:rPr>
          <w:color w:val="000000" w:themeColor="text1"/>
        </w:rPr>
      </w:pPr>
      <w:r w:rsidRPr="00413C2F">
        <w:rPr>
          <w:color w:val="000000" w:themeColor="text1"/>
        </w:rPr>
        <w:t xml:space="preserve">      </w:t>
      </w:r>
      <w:r w:rsidR="00823F45" w:rsidRPr="00413C2F">
        <w:rPr>
          <w:color w:val="000000" w:themeColor="text1"/>
        </w:rPr>
        <w:t xml:space="preserve">Anordnung gem. §§ 300, 301 FamFG, soweit und solange die oder der </w:t>
      </w:r>
      <w:r w:rsidRPr="00413C2F">
        <w:rPr>
          <w:color w:val="000000" w:themeColor="text1"/>
        </w:rPr>
        <w:t xml:space="preserve"> </w:t>
      </w:r>
    </w:p>
    <w:p w:rsidR="00676D02" w:rsidRPr="00413C2F" w:rsidRDefault="00676D02" w:rsidP="00676D02">
      <w:pPr>
        <w:tabs>
          <w:tab w:val="right" w:pos="567"/>
          <w:tab w:val="left" w:pos="851"/>
        </w:tabs>
        <w:spacing w:line="360" w:lineRule="auto"/>
        <w:ind w:left="284"/>
        <w:jc w:val="both"/>
        <w:rPr>
          <w:color w:val="000000" w:themeColor="text1"/>
        </w:rPr>
      </w:pPr>
      <w:r w:rsidRPr="00413C2F">
        <w:rPr>
          <w:color w:val="000000" w:themeColor="text1"/>
        </w:rPr>
        <w:t xml:space="preserve">      Betroffene </w:t>
      </w:r>
      <w:r w:rsidR="00823F45" w:rsidRPr="00413C2F">
        <w:rPr>
          <w:color w:val="000000" w:themeColor="text1"/>
        </w:rPr>
        <w:t xml:space="preserve">sich zu zur stationären Behandlung im Paul-Gerhardt-Stift in </w:t>
      </w:r>
    </w:p>
    <w:p w:rsidR="00823F45" w:rsidRPr="00413C2F" w:rsidRDefault="00676D02" w:rsidP="00676D02">
      <w:pPr>
        <w:tabs>
          <w:tab w:val="right" w:pos="567"/>
          <w:tab w:val="left" w:pos="851"/>
        </w:tabs>
        <w:spacing w:line="360" w:lineRule="auto"/>
        <w:ind w:left="284"/>
        <w:jc w:val="both"/>
        <w:rPr>
          <w:color w:val="000000" w:themeColor="text1"/>
        </w:rPr>
      </w:pPr>
      <w:r w:rsidRPr="00413C2F">
        <w:rPr>
          <w:color w:val="000000" w:themeColor="text1"/>
        </w:rPr>
        <w:t xml:space="preserve">      </w:t>
      </w:r>
      <w:r w:rsidR="00823F45" w:rsidRPr="00413C2F">
        <w:rPr>
          <w:color w:val="000000" w:themeColor="text1"/>
        </w:rPr>
        <w:t>Wittenberg aufhält und ein dringendes Regelungsbedürfnis besteht,</w:t>
      </w:r>
    </w:p>
    <w:p w:rsidR="00A33A99" w:rsidRPr="00413C2F" w:rsidRDefault="00823F45" w:rsidP="00823F45">
      <w:pPr>
        <w:spacing w:line="360" w:lineRule="auto"/>
        <w:jc w:val="both"/>
        <w:rPr>
          <w:color w:val="000000" w:themeColor="text1"/>
          <w:szCs w:val="24"/>
        </w:rPr>
      </w:pPr>
      <w:r w:rsidRPr="00413C2F">
        <w:rPr>
          <w:color w:val="000000" w:themeColor="text1"/>
        </w:rPr>
        <w:t xml:space="preserve">    3.</w:t>
      </w:r>
      <w:r w:rsidRPr="00413C2F">
        <w:rPr>
          <w:color w:val="000000" w:themeColor="text1"/>
        </w:rPr>
        <w:tab/>
      </w:r>
      <w:r w:rsidR="002B7399" w:rsidRPr="00413C2F">
        <w:rPr>
          <w:color w:val="000000" w:themeColor="text1"/>
        </w:rPr>
        <w:t>Güterichter</w:t>
      </w:r>
      <w:r w:rsidR="00E95367" w:rsidRPr="00413C2F">
        <w:rPr>
          <w:color w:val="000000" w:themeColor="text1"/>
        </w:rPr>
        <w:t>in</w:t>
      </w:r>
      <w:r w:rsidR="002B7399" w:rsidRPr="00413C2F">
        <w:rPr>
          <w:color w:val="000000" w:themeColor="text1"/>
        </w:rPr>
        <w:t xml:space="preserve"> in Zivil</w:t>
      </w:r>
      <w:r w:rsidR="00E161AF" w:rsidRPr="00413C2F">
        <w:rPr>
          <w:color w:val="000000" w:themeColor="text1"/>
        </w:rPr>
        <w:t>sachen</w:t>
      </w:r>
      <w:r w:rsidR="004651BC" w:rsidRPr="00413C2F">
        <w:rPr>
          <w:color w:val="000000" w:themeColor="text1"/>
        </w:rPr>
        <w:t>,</w:t>
      </w:r>
    </w:p>
    <w:p w:rsidR="00E161AF" w:rsidRPr="00413C2F" w:rsidRDefault="00823F45" w:rsidP="00823F45">
      <w:pPr>
        <w:spacing w:line="360" w:lineRule="auto"/>
        <w:jc w:val="both"/>
        <w:rPr>
          <w:color w:val="000000" w:themeColor="text1"/>
          <w:szCs w:val="24"/>
        </w:rPr>
      </w:pPr>
      <w:r w:rsidRPr="00413C2F">
        <w:rPr>
          <w:color w:val="000000" w:themeColor="text1"/>
          <w:szCs w:val="24"/>
        </w:rPr>
        <w:t xml:space="preserve">    4.</w:t>
      </w:r>
      <w:r w:rsidRPr="00413C2F">
        <w:rPr>
          <w:color w:val="000000" w:themeColor="text1"/>
          <w:szCs w:val="24"/>
        </w:rPr>
        <w:tab/>
      </w:r>
      <w:r w:rsidR="00E161AF" w:rsidRPr="00413C2F">
        <w:rPr>
          <w:color w:val="000000" w:themeColor="text1"/>
          <w:szCs w:val="24"/>
        </w:rPr>
        <w:t>Rechtshilfesachen, soweit eine eigene Zuständigkeit gegeben wäre</w:t>
      </w:r>
      <w:r w:rsidR="00FA2EDC" w:rsidRPr="00413C2F">
        <w:rPr>
          <w:color w:val="000000" w:themeColor="text1"/>
          <w:szCs w:val="24"/>
        </w:rPr>
        <w:t>.</w:t>
      </w:r>
    </w:p>
    <w:p w:rsidR="000B15B8" w:rsidRPr="00413C2F" w:rsidRDefault="000B15B8" w:rsidP="00130D20">
      <w:pPr>
        <w:tabs>
          <w:tab w:val="right" w:pos="567"/>
          <w:tab w:val="left" w:pos="851"/>
        </w:tabs>
        <w:spacing w:line="360" w:lineRule="auto"/>
        <w:jc w:val="both"/>
        <w:rPr>
          <w:color w:val="000000" w:themeColor="text1"/>
        </w:rPr>
      </w:pPr>
    </w:p>
    <w:p w:rsidR="00E161AF" w:rsidRPr="00413C2F" w:rsidRDefault="006226B0" w:rsidP="00130D20">
      <w:pPr>
        <w:tabs>
          <w:tab w:val="right" w:pos="567"/>
          <w:tab w:val="left" w:pos="851"/>
        </w:tabs>
        <w:spacing w:line="360" w:lineRule="auto"/>
        <w:jc w:val="both"/>
        <w:rPr>
          <w:b/>
          <w:color w:val="000000" w:themeColor="text1"/>
        </w:rPr>
      </w:pPr>
      <w:r w:rsidRPr="00413C2F">
        <w:rPr>
          <w:b/>
          <w:color w:val="000000" w:themeColor="text1"/>
        </w:rPr>
        <w:t>I</w:t>
      </w:r>
      <w:r w:rsidR="00E161AF" w:rsidRPr="00413C2F">
        <w:rPr>
          <w:b/>
          <w:color w:val="000000" w:themeColor="text1"/>
        </w:rPr>
        <w:t>V.</w:t>
      </w:r>
      <w:r w:rsidR="00E161AF" w:rsidRPr="00413C2F">
        <w:rPr>
          <w:b/>
          <w:color w:val="000000" w:themeColor="text1"/>
        </w:rPr>
        <w:tab/>
      </w:r>
      <w:r w:rsidR="00E161AF" w:rsidRPr="00413C2F">
        <w:rPr>
          <w:b/>
          <w:color w:val="000000" w:themeColor="text1"/>
        </w:rPr>
        <w:tab/>
        <w:t>Richterin am Amtsgericht   H o f f m a n n</w:t>
      </w:r>
    </w:p>
    <w:p w:rsidR="00E161AF" w:rsidRPr="00413C2F" w:rsidRDefault="00E161AF" w:rsidP="00E450DB">
      <w:pPr>
        <w:widowControl w:val="0"/>
        <w:numPr>
          <w:ilvl w:val="0"/>
          <w:numId w:val="15"/>
        </w:numPr>
        <w:tabs>
          <w:tab w:val="clear" w:pos="855"/>
        </w:tabs>
        <w:spacing w:line="360" w:lineRule="auto"/>
        <w:ind w:left="709" w:hanging="425"/>
        <w:jc w:val="both"/>
        <w:rPr>
          <w:color w:val="000000" w:themeColor="text1"/>
        </w:rPr>
      </w:pPr>
      <w:r w:rsidRPr="00413C2F">
        <w:rPr>
          <w:color w:val="000000" w:themeColor="text1"/>
        </w:rPr>
        <w:t>F</w:t>
      </w:r>
      <w:r w:rsidR="00F2341C" w:rsidRPr="00413C2F">
        <w:rPr>
          <w:color w:val="000000" w:themeColor="text1"/>
        </w:rPr>
        <w:t>amiliensachen</w:t>
      </w:r>
      <w:r w:rsidR="00240472" w:rsidRPr="00413C2F">
        <w:rPr>
          <w:color w:val="000000" w:themeColor="text1"/>
        </w:rPr>
        <w:t>:</w:t>
      </w:r>
      <w:r w:rsidR="00A26BBF" w:rsidRPr="00413C2F">
        <w:rPr>
          <w:color w:val="000000" w:themeColor="text1"/>
        </w:rPr>
        <w:t xml:space="preserve"> Endnummern </w:t>
      </w:r>
      <w:r w:rsidR="00866BFE" w:rsidRPr="00413C2F">
        <w:rPr>
          <w:color w:val="000000" w:themeColor="text1"/>
        </w:rPr>
        <w:t>1 bis 4</w:t>
      </w:r>
      <w:r w:rsidR="00C77858" w:rsidRPr="00413C2F">
        <w:rPr>
          <w:color w:val="000000" w:themeColor="text1"/>
        </w:rPr>
        <w:t xml:space="preserve"> </w:t>
      </w:r>
    </w:p>
    <w:p w:rsidR="00866BFE" w:rsidRPr="00413C2F" w:rsidRDefault="00866BFE" w:rsidP="00866BFE">
      <w:pPr>
        <w:pStyle w:val="Listenabsatz"/>
        <w:numPr>
          <w:ilvl w:val="0"/>
          <w:numId w:val="15"/>
        </w:numPr>
        <w:spacing w:line="360" w:lineRule="auto"/>
        <w:jc w:val="both"/>
        <w:rPr>
          <w:color w:val="000000" w:themeColor="text1"/>
        </w:rPr>
      </w:pPr>
      <w:r w:rsidRPr="00413C2F">
        <w:rPr>
          <w:color w:val="000000" w:themeColor="text1"/>
        </w:rPr>
        <w:t>Endnummer 0:  Die bis zum 31.03.2022 eingegangenen Verfahren, soweit bis zu diesem Zeitpunkt bereits ein Termin anberaumt worden ist oder ein Sachzusammenhang im Sinn von § 23 b Abs. 2 GVG zu einem weiteren, bereits im Dezernat der Richter</w:t>
      </w:r>
      <w:r w:rsidR="00974E7A" w:rsidRPr="00413C2F">
        <w:rPr>
          <w:color w:val="000000" w:themeColor="text1"/>
        </w:rPr>
        <w:t>in anhängigen Verfahren besteht,</w:t>
      </w:r>
    </w:p>
    <w:p w:rsidR="00C57FB8" w:rsidRPr="00413C2F" w:rsidRDefault="00A26BBF" w:rsidP="00A26BBF">
      <w:pPr>
        <w:widowControl w:val="0"/>
        <w:spacing w:line="360" w:lineRule="auto"/>
        <w:jc w:val="both"/>
        <w:rPr>
          <w:color w:val="000000" w:themeColor="text1"/>
        </w:rPr>
      </w:pPr>
      <w:r w:rsidRPr="00413C2F">
        <w:rPr>
          <w:color w:val="000000" w:themeColor="text1"/>
        </w:rPr>
        <w:t xml:space="preserve">     </w:t>
      </w:r>
      <w:r w:rsidR="00866BFE" w:rsidRPr="00413C2F">
        <w:rPr>
          <w:color w:val="000000" w:themeColor="text1"/>
        </w:rPr>
        <w:t>3</w:t>
      </w:r>
      <w:r w:rsidRPr="00413C2F">
        <w:rPr>
          <w:color w:val="000000" w:themeColor="text1"/>
        </w:rPr>
        <w:t xml:space="preserve">.  </w:t>
      </w:r>
      <w:r w:rsidR="00E161AF" w:rsidRPr="00413C2F">
        <w:rPr>
          <w:color w:val="000000" w:themeColor="text1"/>
        </w:rPr>
        <w:t>Rechtshilfesachen, soweit eine eigene Zuständigkeit gegeben wäre</w:t>
      </w:r>
      <w:r w:rsidR="00AE28B0" w:rsidRPr="00413C2F">
        <w:rPr>
          <w:color w:val="000000" w:themeColor="text1"/>
        </w:rPr>
        <w:t>.</w:t>
      </w:r>
    </w:p>
    <w:p w:rsidR="00E450DB" w:rsidRPr="00413C2F" w:rsidRDefault="00E450DB" w:rsidP="00E450DB">
      <w:pPr>
        <w:widowControl w:val="0"/>
        <w:spacing w:line="360" w:lineRule="auto"/>
        <w:ind w:left="855"/>
        <w:jc w:val="both"/>
        <w:rPr>
          <w:color w:val="000000" w:themeColor="text1"/>
        </w:rPr>
      </w:pPr>
    </w:p>
    <w:p w:rsidR="00FF0712" w:rsidRPr="00413C2F" w:rsidRDefault="00E161AF" w:rsidP="00E450DB">
      <w:pPr>
        <w:pStyle w:val="berschrift4"/>
        <w:keepNext w:val="0"/>
        <w:widowControl w:val="0"/>
        <w:rPr>
          <w:color w:val="000000" w:themeColor="text1"/>
        </w:rPr>
      </w:pPr>
      <w:r w:rsidRPr="00413C2F">
        <w:rPr>
          <w:color w:val="000000" w:themeColor="text1"/>
        </w:rPr>
        <w:t>V.</w:t>
      </w:r>
      <w:r w:rsidRPr="00413C2F">
        <w:rPr>
          <w:color w:val="000000" w:themeColor="text1"/>
        </w:rPr>
        <w:tab/>
      </w:r>
      <w:r w:rsidRPr="00413C2F">
        <w:rPr>
          <w:color w:val="000000" w:themeColor="text1"/>
        </w:rPr>
        <w:tab/>
        <w:t>Richter am Amtsgericht   W a l t e r t</w:t>
      </w:r>
    </w:p>
    <w:p w:rsidR="00E450DB" w:rsidRPr="00413C2F" w:rsidRDefault="00083C01" w:rsidP="00966807">
      <w:pPr>
        <w:pStyle w:val="berschrift4"/>
        <w:keepNext w:val="0"/>
        <w:widowControl w:val="0"/>
        <w:numPr>
          <w:ilvl w:val="0"/>
          <w:numId w:val="36"/>
        </w:numPr>
        <w:tabs>
          <w:tab w:val="clear" w:pos="567"/>
          <w:tab w:val="clear" w:pos="851"/>
        </w:tabs>
        <w:ind w:left="567" w:hanging="283"/>
        <w:jc w:val="both"/>
        <w:rPr>
          <w:b w:val="0"/>
          <w:color w:val="000000" w:themeColor="text1"/>
        </w:rPr>
      </w:pPr>
      <w:r w:rsidRPr="00413C2F">
        <w:rPr>
          <w:b w:val="0"/>
          <w:color w:val="000000" w:themeColor="text1"/>
        </w:rPr>
        <w:t>Straf</w:t>
      </w:r>
      <w:r w:rsidR="00F33785" w:rsidRPr="00413C2F">
        <w:rPr>
          <w:b w:val="0"/>
          <w:color w:val="000000" w:themeColor="text1"/>
        </w:rPr>
        <w:t>richter</w:t>
      </w:r>
      <w:r w:rsidRPr="00413C2F">
        <w:rPr>
          <w:b w:val="0"/>
          <w:color w:val="000000" w:themeColor="text1"/>
        </w:rPr>
        <w:t>sachen -</w:t>
      </w:r>
      <w:r w:rsidR="00EA53D6" w:rsidRPr="00413C2F">
        <w:rPr>
          <w:b w:val="0"/>
          <w:color w:val="000000" w:themeColor="text1"/>
        </w:rPr>
        <w:t xml:space="preserve"> mit Ausnahme der </w:t>
      </w:r>
      <w:r w:rsidR="00AE3546" w:rsidRPr="00413C2F">
        <w:rPr>
          <w:b w:val="0"/>
          <w:color w:val="000000" w:themeColor="text1"/>
        </w:rPr>
        <w:t>Schöffensachen</w:t>
      </w:r>
      <w:r w:rsidR="007C0AC1" w:rsidRPr="00413C2F">
        <w:rPr>
          <w:b w:val="0"/>
          <w:color w:val="000000" w:themeColor="text1"/>
        </w:rPr>
        <w:t xml:space="preserve"> und der Strafbefehlsverfahren</w:t>
      </w:r>
      <w:r w:rsidR="00AF72E0" w:rsidRPr="00413C2F">
        <w:rPr>
          <w:b w:val="0"/>
          <w:color w:val="000000" w:themeColor="text1"/>
        </w:rPr>
        <w:t xml:space="preserve"> </w:t>
      </w:r>
      <w:r w:rsidRPr="00413C2F">
        <w:rPr>
          <w:b w:val="0"/>
          <w:color w:val="000000" w:themeColor="text1"/>
        </w:rPr>
        <w:t xml:space="preserve">- </w:t>
      </w:r>
      <w:r w:rsidR="00E161AF" w:rsidRPr="00413C2F">
        <w:rPr>
          <w:b w:val="0"/>
          <w:color w:val="000000" w:themeColor="text1"/>
        </w:rPr>
        <w:t>gegen Erwachsene</w:t>
      </w:r>
      <w:r w:rsidR="007245ED" w:rsidRPr="00413C2F">
        <w:rPr>
          <w:b w:val="0"/>
          <w:color w:val="000000" w:themeColor="text1"/>
        </w:rPr>
        <w:t xml:space="preserve"> und die damit zusammenhängenden Nebenentscheidungen und</w:t>
      </w:r>
      <w:r w:rsidR="00E161AF" w:rsidRPr="00413C2F">
        <w:rPr>
          <w:b w:val="0"/>
          <w:color w:val="000000" w:themeColor="text1"/>
        </w:rPr>
        <w:t xml:space="preserve"> Wiederaufnahmeverfahren</w:t>
      </w:r>
      <w:r w:rsidR="007C0AC1" w:rsidRPr="00413C2F">
        <w:rPr>
          <w:b w:val="0"/>
          <w:color w:val="000000" w:themeColor="text1"/>
        </w:rPr>
        <w:t xml:space="preserve">, </w:t>
      </w:r>
    </w:p>
    <w:p w:rsidR="00E450DB" w:rsidRPr="00413C2F" w:rsidRDefault="00D104C4" w:rsidP="00966807">
      <w:pPr>
        <w:pStyle w:val="berschrift4"/>
        <w:keepNext w:val="0"/>
        <w:widowControl w:val="0"/>
        <w:numPr>
          <w:ilvl w:val="0"/>
          <w:numId w:val="36"/>
        </w:numPr>
        <w:tabs>
          <w:tab w:val="clear" w:pos="567"/>
          <w:tab w:val="clear" w:pos="851"/>
        </w:tabs>
        <w:ind w:left="567" w:hanging="283"/>
        <w:jc w:val="both"/>
        <w:rPr>
          <w:b w:val="0"/>
          <w:color w:val="000000" w:themeColor="text1"/>
        </w:rPr>
      </w:pPr>
      <w:r w:rsidRPr="00413C2F">
        <w:rPr>
          <w:b w:val="0"/>
          <w:color w:val="000000" w:themeColor="text1"/>
        </w:rPr>
        <w:t>Bewährungsaufsicht nach § 453 Abs. 1 StPO und g</w:t>
      </w:r>
      <w:r w:rsidR="00FF0712" w:rsidRPr="00413C2F">
        <w:rPr>
          <w:b w:val="0"/>
          <w:color w:val="000000" w:themeColor="text1"/>
        </w:rPr>
        <w:t>erichtliche Entscheidung</w:t>
      </w:r>
      <w:r w:rsidR="00AF72E0" w:rsidRPr="00413C2F">
        <w:rPr>
          <w:b w:val="0"/>
          <w:color w:val="000000" w:themeColor="text1"/>
        </w:rPr>
        <w:t xml:space="preserve">en nach § 458 Abs. 2 StPO </w:t>
      </w:r>
      <w:r w:rsidR="00CC4F1B" w:rsidRPr="00413C2F">
        <w:rPr>
          <w:b w:val="0"/>
          <w:color w:val="000000" w:themeColor="text1"/>
        </w:rPr>
        <w:t>zu Ziffer 1</w:t>
      </w:r>
      <w:r w:rsidR="003B37D9" w:rsidRPr="00413C2F">
        <w:rPr>
          <w:b w:val="0"/>
          <w:color w:val="000000" w:themeColor="text1"/>
        </w:rPr>
        <w:t>,</w:t>
      </w:r>
    </w:p>
    <w:p w:rsidR="00E450DB" w:rsidRPr="00413C2F" w:rsidRDefault="00D104C4" w:rsidP="00966807">
      <w:pPr>
        <w:pStyle w:val="berschrift4"/>
        <w:keepNext w:val="0"/>
        <w:widowControl w:val="0"/>
        <w:numPr>
          <w:ilvl w:val="0"/>
          <w:numId w:val="36"/>
        </w:numPr>
        <w:tabs>
          <w:tab w:val="clear" w:pos="567"/>
          <w:tab w:val="clear" w:pos="851"/>
        </w:tabs>
        <w:ind w:left="567" w:hanging="283"/>
        <w:jc w:val="both"/>
        <w:rPr>
          <w:b w:val="0"/>
          <w:color w:val="000000" w:themeColor="text1"/>
        </w:rPr>
      </w:pPr>
      <w:r w:rsidRPr="00413C2F">
        <w:rPr>
          <w:b w:val="0"/>
          <w:color w:val="000000" w:themeColor="text1"/>
        </w:rPr>
        <w:t>Gemäß §§ 354 Abs. 2 und 210 Abs. 3 StPO zurückverwiesene Sachen aus</w:t>
      </w:r>
      <w:r w:rsidR="003E492D" w:rsidRPr="00413C2F">
        <w:rPr>
          <w:b w:val="0"/>
          <w:color w:val="000000" w:themeColor="text1"/>
        </w:rPr>
        <w:t xml:space="preserve"> </w:t>
      </w:r>
      <w:r w:rsidR="00683608" w:rsidRPr="00413C2F">
        <w:rPr>
          <w:b w:val="0"/>
          <w:color w:val="000000" w:themeColor="text1"/>
        </w:rPr>
        <w:t xml:space="preserve">   </w:t>
      </w:r>
      <w:r w:rsidR="006E7BB4" w:rsidRPr="00413C2F">
        <w:rPr>
          <w:b w:val="0"/>
          <w:color w:val="000000" w:themeColor="text1"/>
        </w:rPr>
        <w:t xml:space="preserve"> </w:t>
      </w:r>
      <w:r w:rsidRPr="00413C2F">
        <w:rPr>
          <w:b w:val="0"/>
          <w:color w:val="000000" w:themeColor="text1"/>
        </w:rPr>
        <w:t>dem Dez</w:t>
      </w:r>
      <w:r w:rsidR="00AE3546" w:rsidRPr="00413C2F">
        <w:rPr>
          <w:b w:val="0"/>
          <w:color w:val="000000" w:themeColor="text1"/>
        </w:rPr>
        <w:t xml:space="preserve">ernat </w:t>
      </w:r>
      <w:r w:rsidR="00240472" w:rsidRPr="00413C2F">
        <w:rPr>
          <w:b w:val="0"/>
          <w:color w:val="000000" w:themeColor="text1"/>
        </w:rPr>
        <w:t>VII</w:t>
      </w:r>
      <w:r w:rsidR="00F33785" w:rsidRPr="00413C2F">
        <w:rPr>
          <w:b w:val="0"/>
          <w:color w:val="000000" w:themeColor="text1"/>
        </w:rPr>
        <w:t>,</w:t>
      </w:r>
      <w:r w:rsidR="002B7399" w:rsidRPr="00413C2F">
        <w:rPr>
          <w:b w:val="0"/>
          <w:color w:val="000000" w:themeColor="text1"/>
        </w:rPr>
        <w:t xml:space="preserve"> </w:t>
      </w:r>
      <w:r w:rsidR="00240472" w:rsidRPr="00413C2F">
        <w:rPr>
          <w:b w:val="0"/>
          <w:color w:val="000000" w:themeColor="text1"/>
        </w:rPr>
        <w:t>VIII</w:t>
      </w:r>
      <w:r w:rsidR="00F33785" w:rsidRPr="00413C2F">
        <w:rPr>
          <w:b w:val="0"/>
          <w:color w:val="000000" w:themeColor="text1"/>
        </w:rPr>
        <w:t xml:space="preserve"> und X.</w:t>
      </w:r>
      <w:r w:rsidR="00E450DB" w:rsidRPr="00413C2F">
        <w:rPr>
          <w:b w:val="0"/>
          <w:color w:val="000000" w:themeColor="text1"/>
        </w:rPr>
        <w:t>,</w:t>
      </w:r>
    </w:p>
    <w:p w:rsidR="00CC4F1B" w:rsidRPr="00413C2F" w:rsidRDefault="00AE3546" w:rsidP="00966807">
      <w:pPr>
        <w:pStyle w:val="berschrift4"/>
        <w:keepNext w:val="0"/>
        <w:widowControl w:val="0"/>
        <w:numPr>
          <w:ilvl w:val="0"/>
          <w:numId w:val="36"/>
        </w:numPr>
        <w:tabs>
          <w:tab w:val="clear" w:pos="567"/>
          <w:tab w:val="clear" w:pos="851"/>
        </w:tabs>
        <w:ind w:left="567" w:hanging="283"/>
        <w:jc w:val="both"/>
        <w:rPr>
          <w:b w:val="0"/>
          <w:color w:val="000000" w:themeColor="text1"/>
        </w:rPr>
      </w:pPr>
      <w:r w:rsidRPr="00413C2F">
        <w:rPr>
          <w:b w:val="0"/>
          <w:color w:val="000000" w:themeColor="text1"/>
        </w:rPr>
        <w:t>Ermittlungssachen und Durchsuchungsanordnungen nach den Polizeigeset</w:t>
      </w:r>
      <w:r w:rsidR="003E492D" w:rsidRPr="00413C2F">
        <w:rPr>
          <w:b w:val="0"/>
          <w:color w:val="000000" w:themeColor="text1"/>
        </w:rPr>
        <w:t xml:space="preserve">zen </w:t>
      </w:r>
      <w:r w:rsidRPr="00413C2F">
        <w:rPr>
          <w:b w:val="0"/>
          <w:color w:val="000000" w:themeColor="text1"/>
        </w:rPr>
        <w:t>nebst Leichenschau- und Leichenöffnungssachen</w:t>
      </w:r>
      <w:r w:rsidR="004651BC" w:rsidRPr="00413C2F">
        <w:rPr>
          <w:b w:val="0"/>
          <w:color w:val="000000" w:themeColor="text1"/>
        </w:rPr>
        <w:t>,</w:t>
      </w:r>
      <w:r w:rsidR="00CB00BA" w:rsidRPr="00413C2F">
        <w:rPr>
          <w:b w:val="0"/>
          <w:color w:val="000000" w:themeColor="text1"/>
        </w:rPr>
        <w:t xml:space="preserve"> </w:t>
      </w:r>
      <w:r w:rsidR="001D3CC7" w:rsidRPr="00413C2F">
        <w:rPr>
          <w:b w:val="0"/>
          <w:color w:val="000000" w:themeColor="text1"/>
        </w:rPr>
        <w:t>soweit nicht eine Zuständigkeit in dem Dezernat VI zu Ziffer 8 besteht,</w:t>
      </w:r>
    </w:p>
    <w:p w:rsidR="0043562F" w:rsidRPr="00413C2F" w:rsidRDefault="00B11774" w:rsidP="003E492D">
      <w:pPr>
        <w:spacing w:line="360" w:lineRule="auto"/>
        <w:ind w:left="709" w:hanging="425"/>
        <w:rPr>
          <w:color w:val="000000" w:themeColor="text1"/>
        </w:rPr>
      </w:pPr>
      <w:r w:rsidRPr="00413C2F">
        <w:rPr>
          <w:color w:val="000000" w:themeColor="text1"/>
        </w:rPr>
        <w:t>5</w:t>
      </w:r>
      <w:r w:rsidR="006B134E" w:rsidRPr="00413C2F">
        <w:rPr>
          <w:color w:val="000000" w:themeColor="text1"/>
        </w:rPr>
        <w:t>.</w:t>
      </w:r>
      <w:r w:rsidR="00683608" w:rsidRPr="00413C2F">
        <w:rPr>
          <w:color w:val="000000" w:themeColor="text1"/>
        </w:rPr>
        <w:t xml:space="preserve">  </w:t>
      </w:r>
      <w:r w:rsidR="0043562F" w:rsidRPr="00413C2F">
        <w:rPr>
          <w:color w:val="000000" w:themeColor="text1"/>
        </w:rPr>
        <w:t>Erinnerungen in Beratungshilfesachen,</w:t>
      </w:r>
    </w:p>
    <w:p w:rsidR="008A2169" w:rsidRPr="00413C2F" w:rsidRDefault="00B11774" w:rsidP="008A2169">
      <w:pPr>
        <w:pStyle w:val="berschrift4"/>
        <w:tabs>
          <w:tab w:val="clear" w:pos="567"/>
          <w:tab w:val="clear" w:pos="851"/>
        </w:tabs>
        <w:ind w:left="709" w:hanging="425"/>
        <w:jc w:val="both"/>
        <w:rPr>
          <w:b w:val="0"/>
          <w:color w:val="000000" w:themeColor="text1"/>
        </w:rPr>
      </w:pPr>
      <w:r w:rsidRPr="00413C2F">
        <w:rPr>
          <w:b w:val="0"/>
          <w:color w:val="000000" w:themeColor="text1"/>
        </w:rPr>
        <w:lastRenderedPageBreak/>
        <w:t>6</w:t>
      </w:r>
      <w:r w:rsidR="00683608" w:rsidRPr="00413C2F">
        <w:rPr>
          <w:b w:val="0"/>
          <w:color w:val="000000" w:themeColor="text1"/>
        </w:rPr>
        <w:t>.</w:t>
      </w:r>
      <w:r w:rsidR="002B7399" w:rsidRPr="00413C2F">
        <w:rPr>
          <w:b w:val="0"/>
          <w:color w:val="000000" w:themeColor="text1"/>
        </w:rPr>
        <w:t xml:space="preserve">  </w:t>
      </w:r>
      <w:r w:rsidR="00E161AF" w:rsidRPr="00413C2F">
        <w:rPr>
          <w:b w:val="0"/>
          <w:color w:val="000000" w:themeColor="text1"/>
        </w:rPr>
        <w:t>Rechtshilfesachen, soweit eine eigene Zuständigkeit gegeben wäre</w:t>
      </w:r>
    </w:p>
    <w:p w:rsidR="00E161AF" w:rsidRPr="00413C2F" w:rsidRDefault="008A2169" w:rsidP="003E492D">
      <w:pPr>
        <w:pStyle w:val="berschrift4"/>
        <w:tabs>
          <w:tab w:val="clear" w:pos="567"/>
          <w:tab w:val="clear" w:pos="851"/>
        </w:tabs>
        <w:ind w:left="709" w:hanging="425"/>
        <w:jc w:val="both"/>
        <w:rPr>
          <w:b w:val="0"/>
          <w:color w:val="000000" w:themeColor="text1"/>
        </w:rPr>
      </w:pPr>
      <w:r w:rsidRPr="00413C2F">
        <w:rPr>
          <w:b w:val="0"/>
          <w:color w:val="000000" w:themeColor="text1"/>
        </w:rPr>
        <w:t>7</w:t>
      </w:r>
      <w:r w:rsidR="00FF0712" w:rsidRPr="00413C2F">
        <w:rPr>
          <w:b w:val="0"/>
          <w:color w:val="000000" w:themeColor="text1"/>
        </w:rPr>
        <w:t>.</w:t>
      </w:r>
      <w:r w:rsidRPr="00413C2F">
        <w:rPr>
          <w:color w:val="000000" w:themeColor="text1"/>
        </w:rPr>
        <w:t xml:space="preserve"> </w:t>
      </w:r>
      <w:r w:rsidRPr="00413C2F">
        <w:rPr>
          <w:b w:val="0"/>
          <w:color w:val="000000" w:themeColor="text1"/>
        </w:rPr>
        <w:t xml:space="preserve">Abweichend von den vorstehenden Regelungen fallen </w:t>
      </w:r>
      <w:r w:rsidR="00272D57" w:rsidRPr="00413C2F">
        <w:rPr>
          <w:b w:val="0"/>
          <w:color w:val="000000" w:themeColor="text1"/>
        </w:rPr>
        <w:t>Strafsachen</w:t>
      </w:r>
      <w:r w:rsidRPr="00413C2F">
        <w:rPr>
          <w:b w:val="0"/>
          <w:color w:val="000000" w:themeColor="text1"/>
        </w:rPr>
        <w:t>, die ein Aussagedelikt (§ §153 bis 162 StGB) betreffen, in das Dezernat der geschäftsplanmäßigen Vertreterin des Richters, falls dieser die Hauptverhandlung in dem diesbezüglichen Ausgangsverfahren geleitet hat.</w:t>
      </w:r>
    </w:p>
    <w:p w:rsidR="002F214C" w:rsidRPr="00413C2F" w:rsidRDefault="002F214C">
      <w:pPr>
        <w:pStyle w:val="Umschlagabsenderadresse"/>
        <w:tabs>
          <w:tab w:val="right" w:pos="567"/>
          <w:tab w:val="left" w:pos="851"/>
        </w:tabs>
        <w:spacing w:line="360" w:lineRule="auto"/>
        <w:rPr>
          <w:color w:val="000000" w:themeColor="text1"/>
          <w:sz w:val="24"/>
        </w:rPr>
      </w:pPr>
    </w:p>
    <w:p w:rsidR="001D594D" w:rsidRPr="00413C2F" w:rsidRDefault="006226B0" w:rsidP="005F526A">
      <w:pPr>
        <w:pStyle w:val="Umschlagabsenderadresse"/>
        <w:tabs>
          <w:tab w:val="right" w:pos="567"/>
          <w:tab w:val="left" w:pos="851"/>
        </w:tabs>
        <w:spacing w:line="360" w:lineRule="auto"/>
        <w:rPr>
          <w:b/>
          <w:color w:val="000000" w:themeColor="text1"/>
          <w:sz w:val="24"/>
        </w:rPr>
      </w:pPr>
      <w:r w:rsidRPr="00413C2F">
        <w:rPr>
          <w:b/>
          <w:color w:val="000000" w:themeColor="text1"/>
          <w:sz w:val="24"/>
        </w:rPr>
        <w:t>VI</w:t>
      </w:r>
      <w:r w:rsidR="00223113" w:rsidRPr="00413C2F">
        <w:rPr>
          <w:b/>
          <w:color w:val="000000" w:themeColor="text1"/>
          <w:sz w:val="24"/>
        </w:rPr>
        <w:t>.</w:t>
      </w:r>
      <w:r w:rsidR="00223113" w:rsidRPr="00413C2F">
        <w:rPr>
          <w:b/>
          <w:color w:val="000000" w:themeColor="text1"/>
          <w:sz w:val="24"/>
        </w:rPr>
        <w:tab/>
      </w:r>
      <w:r w:rsidR="00223113" w:rsidRPr="00413C2F">
        <w:rPr>
          <w:b/>
          <w:color w:val="000000" w:themeColor="text1"/>
          <w:sz w:val="24"/>
        </w:rPr>
        <w:tab/>
        <w:t xml:space="preserve">Richter am Amtsgericht    A l v e r m a n n </w:t>
      </w:r>
    </w:p>
    <w:p w:rsidR="003E492D" w:rsidRPr="00413C2F" w:rsidRDefault="008739D7" w:rsidP="003E492D">
      <w:pPr>
        <w:pStyle w:val="Umschlagabsenderadresse"/>
        <w:numPr>
          <w:ilvl w:val="0"/>
          <w:numId w:val="43"/>
        </w:numPr>
        <w:spacing w:line="360" w:lineRule="auto"/>
        <w:ind w:left="709" w:hanging="425"/>
        <w:jc w:val="both"/>
        <w:rPr>
          <w:color w:val="000000" w:themeColor="text1"/>
          <w:sz w:val="24"/>
          <w:szCs w:val="24"/>
        </w:rPr>
      </w:pPr>
      <w:r w:rsidRPr="00413C2F">
        <w:rPr>
          <w:color w:val="000000" w:themeColor="text1"/>
          <w:sz w:val="24"/>
        </w:rPr>
        <w:t>B</w:t>
      </w:r>
      <w:r w:rsidR="00BB31C0" w:rsidRPr="00413C2F">
        <w:rPr>
          <w:color w:val="000000" w:themeColor="text1"/>
          <w:sz w:val="24"/>
        </w:rPr>
        <w:t>etreuungssachen nach BGB für die Ortschaften gemäß Anlagen 1 und 2 zu diesem Geschäftsverteilungsplan,</w:t>
      </w:r>
    </w:p>
    <w:p w:rsidR="003E492D" w:rsidRPr="00413C2F" w:rsidRDefault="002B7399" w:rsidP="003E492D">
      <w:pPr>
        <w:pStyle w:val="Umschlagabsenderadresse"/>
        <w:numPr>
          <w:ilvl w:val="0"/>
          <w:numId w:val="43"/>
        </w:numPr>
        <w:spacing w:line="360" w:lineRule="auto"/>
        <w:ind w:left="709" w:hanging="425"/>
        <w:jc w:val="both"/>
        <w:rPr>
          <w:color w:val="000000" w:themeColor="text1"/>
          <w:sz w:val="24"/>
        </w:rPr>
      </w:pPr>
      <w:r w:rsidRPr="00413C2F">
        <w:rPr>
          <w:color w:val="000000" w:themeColor="text1"/>
          <w:sz w:val="24"/>
          <w:szCs w:val="24"/>
        </w:rPr>
        <w:t xml:space="preserve">Güterichter in Familiensachen </w:t>
      </w:r>
      <w:r w:rsidR="00A72305" w:rsidRPr="00413C2F">
        <w:rPr>
          <w:color w:val="000000" w:themeColor="text1"/>
          <w:sz w:val="24"/>
          <w:szCs w:val="24"/>
        </w:rPr>
        <w:t>aus Dezernat</w:t>
      </w:r>
      <w:r w:rsidR="00EA274F" w:rsidRPr="00413C2F">
        <w:rPr>
          <w:color w:val="000000" w:themeColor="text1"/>
          <w:sz w:val="24"/>
          <w:szCs w:val="24"/>
        </w:rPr>
        <w:t xml:space="preserve"> </w:t>
      </w:r>
      <w:r w:rsidR="004F0347" w:rsidRPr="00413C2F">
        <w:rPr>
          <w:color w:val="000000" w:themeColor="text1"/>
          <w:sz w:val="24"/>
          <w:szCs w:val="24"/>
        </w:rPr>
        <w:t>IV</w:t>
      </w:r>
      <w:r w:rsidR="004F5289" w:rsidRPr="00413C2F">
        <w:rPr>
          <w:color w:val="000000" w:themeColor="text1"/>
          <w:sz w:val="24"/>
          <w:szCs w:val="24"/>
        </w:rPr>
        <w:t>. und X.</w:t>
      </w:r>
      <w:r w:rsidR="004F0347" w:rsidRPr="00413C2F">
        <w:rPr>
          <w:color w:val="000000" w:themeColor="text1"/>
          <w:sz w:val="24"/>
          <w:szCs w:val="24"/>
        </w:rPr>
        <w:t>,</w:t>
      </w:r>
      <w:r w:rsidR="003E492D" w:rsidRPr="00413C2F">
        <w:rPr>
          <w:color w:val="000000" w:themeColor="text1"/>
          <w:sz w:val="24"/>
          <w:szCs w:val="24"/>
        </w:rPr>
        <w:t xml:space="preserve"> </w:t>
      </w:r>
    </w:p>
    <w:p w:rsidR="00223113" w:rsidRPr="00413C2F" w:rsidRDefault="00223113" w:rsidP="003E492D">
      <w:pPr>
        <w:pStyle w:val="Umschlagabsenderadresse"/>
        <w:numPr>
          <w:ilvl w:val="0"/>
          <w:numId w:val="43"/>
        </w:numPr>
        <w:spacing w:line="360" w:lineRule="auto"/>
        <w:ind w:left="709" w:hanging="425"/>
        <w:jc w:val="both"/>
        <w:rPr>
          <w:color w:val="000000" w:themeColor="text1"/>
          <w:sz w:val="24"/>
        </w:rPr>
      </w:pPr>
      <w:r w:rsidRPr="00413C2F">
        <w:rPr>
          <w:color w:val="000000" w:themeColor="text1"/>
          <w:sz w:val="24"/>
        </w:rPr>
        <w:t>Rechtshilfesachen, soweit eine eigene Zuständigkeit gegeben wäre</w:t>
      </w:r>
      <w:r w:rsidR="009503B6" w:rsidRPr="00413C2F">
        <w:rPr>
          <w:color w:val="000000" w:themeColor="text1"/>
          <w:sz w:val="24"/>
        </w:rPr>
        <w:t>,</w:t>
      </w:r>
    </w:p>
    <w:p w:rsidR="00535D8C" w:rsidRPr="00413C2F" w:rsidRDefault="00535D8C" w:rsidP="00535D8C">
      <w:pPr>
        <w:pStyle w:val="Umschlagabsenderadresse"/>
        <w:numPr>
          <w:ilvl w:val="0"/>
          <w:numId w:val="43"/>
        </w:numPr>
        <w:spacing w:line="360" w:lineRule="auto"/>
        <w:ind w:left="709" w:hanging="425"/>
        <w:jc w:val="both"/>
        <w:rPr>
          <w:color w:val="000000" w:themeColor="text1"/>
          <w:sz w:val="24"/>
          <w:szCs w:val="24"/>
        </w:rPr>
      </w:pPr>
      <w:r w:rsidRPr="00413C2F">
        <w:rPr>
          <w:color w:val="000000" w:themeColor="text1"/>
          <w:sz w:val="24"/>
          <w:szCs w:val="24"/>
        </w:rPr>
        <w:t xml:space="preserve">Verfahren betreffend die Freiheitsentziehung gegenüber Erwachsenen nach dem PsychKG LSA -  gerade Endziffern, sowie alle anlässlich eines diesbezüglichen Antrags eventuell anfallenden weiteren betreuungsrechtlichen Eilentscheidungen, </w:t>
      </w:r>
    </w:p>
    <w:p w:rsidR="00535D8C" w:rsidRPr="00413C2F" w:rsidRDefault="00535D8C" w:rsidP="00535D8C">
      <w:pPr>
        <w:pStyle w:val="Umschlagabsenderadresse"/>
        <w:spacing w:line="360" w:lineRule="auto"/>
        <w:ind w:left="709"/>
        <w:jc w:val="both"/>
        <w:rPr>
          <w:color w:val="000000" w:themeColor="text1"/>
          <w:sz w:val="24"/>
        </w:rPr>
      </w:pPr>
    </w:p>
    <w:p w:rsidR="00535D8C" w:rsidRPr="00413C2F" w:rsidRDefault="00535D8C" w:rsidP="00535D8C">
      <w:pPr>
        <w:pStyle w:val="Listenabsatz"/>
        <w:spacing w:line="360" w:lineRule="auto"/>
        <w:ind w:left="927"/>
        <w:jc w:val="both"/>
        <w:rPr>
          <w:color w:val="000000" w:themeColor="text1"/>
        </w:rPr>
      </w:pPr>
      <w:r w:rsidRPr="00413C2F">
        <w:rPr>
          <w:color w:val="000000" w:themeColor="text1"/>
        </w:rPr>
        <w:t xml:space="preserve"> </w:t>
      </w:r>
    </w:p>
    <w:p w:rsidR="00AE28B0" w:rsidRPr="00413C2F" w:rsidRDefault="00E161AF">
      <w:pPr>
        <w:tabs>
          <w:tab w:val="right" w:pos="567"/>
          <w:tab w:val="left" w:pos="851"/>
        </w:tabs>
        <w:spacing w:line="360" w:lineRule="auto"/>
        <w:rPr>
          <w:b/>
          <w:color w:val="000000" w:themeColor="text1"/>
        </w:rPr>
      </w:pPr>
      <w:r w:rsidRPr="00413C2F">
        <w:rPr>
          <w:b/>
          <w:color w:val="000000" w:themeColor="text1"/>
        </w:rPr>
        <w:t>V</w:t>
      </w:r>
      <w:r w:rsidR="00223113" w:rsidRPr="00413C2F">
        <w:rPr>
          <w:b/>
          <w:color w:val="000000" w:themeColor="text1"/>
        </w:rPr>
        <w:t>I</w:t>
      </w:r>
      <w:r w:rsidRPr="00413C2F">
        <w:rPr>
          <w:b/>
          <w:color w:val="000000" w:themeColor="text1"/>
        </w:rPr>
        <w:t>I.</w:t>
      </w:r>
      <w:r w:rsidRPr="00413C2F">
        <w:rPr>
          <w:b/>
          <w:color w:val="000000" w:themeColor="text1"/>
        </w:rPr>
        <w:tab/>
      </w:r>
      <w:r w:rsidRPr="00413C2F">
        <w:rPr>
          <w:b/>
          <w:color w:val="000000" w:themeColor="text1"/>
        </w:rPr>
        <w:tab/>
        <w:t>Richterin am Amtsgericht</w:t>
      </w:r>
      <w:r w:rsidR="00B5169B" w:rsidRPr="00413C2F">
        <w:rPr>
          <w:b/>
          <w:color w:val="000000" w:themeColor="text1"/>
        </w:rPr>
        <w:t xml:space="preserve">  </w:t>
      </w:r>
      <w:r w:rsidRPr="00413C2F">
        <w:rPr>
          <w:b/>
          <w:color w:val="000000" w:themeColor="text1"/>
        </w:rPr>
        <w:t xml:space="preserve"> S c h m i d t  </w:t>
      </w:r>
    </w:p>
    <w:p w:rsidR="0043353D" w:rsidRPr="00413C2F" w:rsidRDefault="00E95367" w:rsidP="00823F45">
      <w:pPr>
        <w:numPr>
          <w:ilvl w:val="0"/>
          <w:numId w:val="28"/>
        </w:numPr>
        <w:tabs>
          <w:tab w:val="clear" w:pos="928"/>
        </w:tabs>
        <w:spacing w:line="360" w:lineRule="auto"/>
        <w:ind w:left="709" w:hanging="425"/>
        <w:jc w:val="both"/>
        <w:rPr>
          <w:color w:val="000000" w:themeColor="text1"/>
        </w:rPr>
      </w:pPr>
      <w:r w:rsidRPr="00413C2F">
        <w:rPr>
          <w:color w:val="000000" w:themeColor="text1"/>
        </w:rPr>
        <w:t xml:space="preserve">Betreuungssachen nach BGB für die Ortschaften </w:t>
      </w:r>
      <w:r w:rsidR="003C2237" w:rsidRPr="00413C2F">
        <w:rPr>
          <w:color w:val="000000" w:themeColor="text1"/>
        </w:rPr>
        <w:t xml:space="preserve">gemäß Anlage </w:t>
      </w:r>
      <w:r w:rsidR="003E6610" w:rsidRPr="00413C2F">
        <w:rPr>
          <w:color w:val="000000" w:themeColor="text1"/>
        </w:rPr>
        <w:t>3</w:t>
      </w:r>
      <w:r w:rsidR="001833D5" w:rsidRPr="00413C2F">
        <w:rPr>
          <w:color w:val="000000" w:themeColor="text1"/>
        </w:rPr>
        <w:t xml:space="preserve"> </w:t>
      </w:r>
      <w:r w:rsidR="003E6610" w:rsidRPr="00413C2F">
        <w:rPr>
          <w:color w:val="000000" w:themeColor="text1"/>
        </w:rPr>
        <w:t xml:space="preserve">und </w:t>
      </w:r>
      <w:r w:rsidR="001833D5" w:rsidRPr="00413C2F">
        <w:rPr>
          <w:color w:val="000000" w:themeColor="text1"/>
        </w:rPr>
        <w:t>4</w:t>
      </w:r>
      <w:r w:rsidR="00240472" w:rsidRPr="00413C2F">
        <w:rPr>
          <w:color w:val="000000" w:themeColor="text1"/>
        </w:rPr>
        <w:t xml:space="preserve"> zu diesem Geschäftsverteilungsplan</w:t>
      </w:r>
      <w:r w:rsidR="003C2237" w:rsidRPr="00413C2F">
        <w:rPr>
          <w:color w:val="000000" w:themeColor="text1"/>
        </w:rPr>
        <w:t>,</w:t>
      </w:r>
      <w:r w:rsidR="0043353D" w:rsidRPr="00413C2F">
        <w:rPr>
          <w:color w:val="000000" w:themeColor="text1"/>
        </w:rPr>
        <w:t xml:space="preserve"> </w:t>
      </w:r>
    </w:p>
    <w:p w:rsidR="003C2237" w:rsidRPr="00413C2F" w:rsidRDefault="003E6610" w:rsidP="00A743EF">
      <w:pPr>
        <w:numPr>
          <w:ilvl w:val="0"/>
          <w:numId w:val="28"/>
        </w:numPr>
        <w:spacing w:line="360" w:lineRule="auto"/>
        <w:ind w:left="709"/>
        <w:jc w:val="both"/>
        <w:rPr>
          <w:color w:val="000000" w:themeColor="text1"/>
        </w:rPr>
      </w:pPr>
      <w:r w:rsidRPr="00413C2F">
        <w:rPr>
          <w:color w:val="000000" w:themeColor="text1"/>
        </w:rPr>
        <w:t>V</w:t>
      </w:r>
      <w:r w:rsidR="004B7F53" w:rsidRPr="00413C2F">
        <w:rPr>
          <w:color w:val="000000" w:themeColor="text1"/>
        </w:rPr>
        <w:t>erfahren betreffend die Freiheitsentziehung gegenüber Erwachsenen nach dem PsychKG LSA - ungerade Endziffern,</w:t>
      </w:r>
      <w:r w:rsidR="00CB00BA" w:rsidRPr="00413C2F">
        <w:rPr>
          <w:color w:val="000000" w:themeColor="text1"/>
        </w:rPr>
        <w:t xml:space="preserve"> </w:t>
      </w:r>
      <w:r w:rsidR="008F1E21" w:rsidRPr="00413C2F">
        <w:rPr>
          <w:color w:val="000000" w:themeColor="text1"/>
        </w:rPr>
        <w:t>sowie alle anlässlich eines diesbezüglichen Antrags eventuell anfallenden weiteren betreuungsrechtlichen Eilentscheidungen,</w:t>
      </w:r>
    </w:p>
    <w:p w:rsidR="00AE28B0" w:rsidRPr="00413C2F" w:rsidRDefault="00E161AF" w:rsidP="003E492D">
      <w:pPr>
        <w:numPr>
          <w:ilvl w:val="0"/>
          <w:numId w:val="28"/>
        </w:numPr>
        <w:tabs>
          <w:tab w:val="clear" w:pos="928"/>
          <w:tab w:val="num" w:pos="426"/>
        </w:tabs>
        <w:spacing w:line="360" w:lineRule="auto"/>
        <w:ind w:left="709" w:hanging="425"/>
        <w:jc w:val="both"/>
        <w:rPr>
          <w:color w:val="000000" w:themeColor="text1"/>
        </w:rPr>
      </w:pPr>
      <w:r w:rsidRPr="00413C2F">
        <w:rPr>
          <w:color w:val="000000" w:themeColor="text1"/>
        </w:rPr>
        <w:t>Privatklagesachen</w:t>
      </w:r>
      <w:r w:rsidR="00AE28B0" w:rsidRPr="00413C2F">
        <w:rPr>
          <w:color w:val="000000" w:themeColor="text1"/>
        </w:rPr>
        <w:t>,</w:t>
      </w:r>
    </w:p>
    <w:p w:rsidR="00AE28B0" w:rsidRPr="00413C2F" w:rsidRDefault="006B134E" w:rsidP="003E492D">
      <w:pPr>
        <w:numPr>
          <w:ilvl w:val="0"/>
          <w:numId w:val="28"/>
        </w:numPr>
        <w:tabs>
          <w:tab w:val="clear" w:pos="928"/>
          <w:tab w:val="num" w:pos="426"/>
        </w:tabs>
        <w:spacing w:line="360" w:lineRule="auto"/>
        <w:ind w:left="709" w:hanging="425"/>
        <w:jc w:val="both"/>
        <w:rPr>
          <w:color w:val="000000" w:themeColor="text1"/>
        </w:rPr>
      </w:pPr>
      <w:r w:rsidRPr="00413C2F">
        <w:rPr>
          <w:color w:val="000000" w:themeColor="text1"/>
        </w:rPr>
        <w:t>g</w:t>
      </w:r>
      <w:r w:rsidR="00FF0712" w:rsidRPr="00413C2F">
        <w:rPr>
          <w:color w:val="000000" w:themeColor="text1"/>
        </w:rPr>
        <w:t xml:space="preserve">emäß §§ 354 Abs. 2 und 210 Abs. 3 StPO zurückverwiesene </w:t>
      </w:r>
      <w:r w:rsidR="004A1D5C" w:rsidRPr="00413C2F">
        <w:rPr>
          <w:color w:val="000000" w:themeColor="text1"/>
        </w:rPr>
        <w:t>Sachen a</w:t>
      </w:r>
      <w:r w:rsidR="00AE28B0" w:rsidRPr="00413C2F">
        <w:rPr>
          <w:color w:val="000000" w:themeColor="text1"/>
        </w:rPr>
        <w:t xml:space="preserve">us </w:t>
      </w:r>
      <w:r w:rsidR="004A1D5C" w:rsidRPr="00413C2F">
        <w:rPr>
          <w:color w:val="000000" w:themeColor="text1"/>
        </w:rPr>
        <w:t>dem Dezernat V</w:t>
      </w:r>
      <w:r w:rsidR="00AE28B0" w:rsidRPr="00413C2F">
        <w:rPr>
          <w:color w:val="000000" w:themeColor="text1"/>
        </w:rPr>
        <w:t>,</w:t>
      </w:r>
    </w:p>
    <w:p w:rsidR="00AE28B0" w:rsidRPr="00413C2F" w:rsidRDefault="00E161AF" w:rsidP="003E492D">
      <w:pPr>
        <w:numPr>
          <w:ilvl w:val="0"/>
          <w:numId w:val="28"/>
        </w:numPr>
        <w:tabs>
          <w:tab w:val="clear" w:pos="928"/>
        </w:tabs>
        <w:spacing w:line="360" w:lineRule="auto"/>
        <w:ind w:left="709" w:hanging="425"/>
        <w:jc w:val="both"/>
        <w:rPr>
          <w:color w:val="000000" w:themeColor="text1"/>
        </w:rPr>
      </w:pPr>
      <w:r w:rsidRPr="00413C2F">
        <w:rPr>
          <w:color w:val="000000" w:themeColor="text1"/>
        </w:rPr>
        <w:t xml:space="preserve">Entscheidungen über Befangenheitsanträge </w:t>
      </w:r>
      <w:r w:rsidR="001504C7" w:rsidRPr="00413C2F">
        <w:rPr>
          <w:color w:val="000000" w:themeColor="text1"/>
        </w:rPr>
        <w:t xml:space="preserve">in Verfahren </w:t>
      </w:r>
      <w:r w:rsidR="00AE28B0" w:rsidRPr="00413C2F">
        <w:rPr>
          <w:color w:val="000000" w:themeColor="text1"/>
        </w:rPr>
        <w:t>nach ZPO und FamFG,</w:t>
      </w:r>
      <w:r w:rsidR="006B134E" w:rsidRPr="00413C2F">
        <w:rPr>
          <w:color w:val="000000" w:themeColor="text1"/>
        </w:rPr>
        <w:t xml:space="preserve"> soweit nicht selbst betroffen,</w:t>
      </w:r>
    </w:p>
    <w:p w:rsidR="00E161AF" w:rsidRPr="00413C2F" w:rsidRDefault="00E161AF" w:rsidP="003E492D">
      <w:pPr>
        <w:numPr>
          <w:ilvl w:val="0"/>
          <w:numId w:val="28"/>
        </w:numPr>
        <w:tabs>
          <w:tab w:val="clear" w:pos="928"/>
          <w:tab w:val="num" w:pos="426"/>
        </w:tabs>
        <w:spacing w:line="360" w:lineRule="auto"/>
        <w:ind w:left="709" w:hanging="425"/>
        <w:jc w:val="both"/>
        <w:rPr>
          <w:color w:val="000000" w:themeColor="text1"/>
        </w:rPr>
      </w:pPr>
      <w:r w:rsidRPr="00413C2F">
        <w:rPr>
          <w:color w:val="000000" w:themeColor="text1"/>
        </w:rPr>
        <w:t>Rechtshilfesachen, soweit eine eigene Zuständigkeit gegeben wäre</w:t>
      </w:r>
      <w:r w:rsidR="00FF0712" w:rsidRPr="00413C2F">
        <w:rPr>
          <w:color w:val="000000" w:themeColor="text1"/>
        </w:rPr>
        <w:t>.</w:t>
      </w:r>
    </w:p>
    <w:p w:rsidR="00E161AF" w:rsidRPr="00413C2F" w:rsidRDefault="00E161AF" w:rsidP="00130D20">
      <w:pPr>
        <w:tabs>
          <w:tab w:val="right" w:pos="567"/>
          <w:tab w:val="left" w:pos="851"/>
        </w:tabs>
        <w:spacing w:line="360" w:lineRule="auto"/>
        <w:jc w:val="both"/>
        <w:rPr>
          <w:b/>
          <w:color w:val="000000" w:themeColor="text1"/>
        </w:rPr>
      </w:pPr>
    </w:p>
    <w:p w:rsidR="00AE3546" w:rsidRPr="00413C2F" w:rsidRDefault="006226B0" w:rsidP="00130D20">
      <w:pPr>
        <w:tabs>
          <w:tab w:val="right" w:pos="567"/>
          <w:tab w:val="left" w:pos="851"/>
        </w:tabs>
        <w:spacing w:line="360" w:lineRule="auto"/>
        <w:jc w:val="both"/>
        <w:rPr>
          <w:b/>
          <w:color w:val="000000" w:themeColor="text1"/>
        </w:rPr>
      </w:pPr>
      <w:r w:rsidRPr="00413C2F">
        <w:rPr>
          <w:b/>
          <w:color w:val="000000" w:themeColor="text1"/>
        </w:rPr>
        <w:t>VIII</w:t>
      </w:r>
      <w:r w:rsidR="00AE3546" w:rsidRPr="00413C2F">
        <w:rPr>
          <w:b/>
          <w:color w:val="000000" w:themeColor="text1"/>
        </w:rPr>
        <w:t>.</w:t>
      </w:r>
      <w:r w:rsidR="00AE3546" w:rsidRPr="00413C2F">
        <w:rPr>
          <w:b/>
          <w:color w:val="000000" w:themeColor="text1"/>
        </w:rPr>
        <w:tab/>
      </w:r>
      <w:r w:rsidR="00AE3546" w:rsidRPr="00413C2F">
        <w:rPr>
          <w:b/>
          <w:color w:val="000000" w:themeColor="text1"/>
        </w:rPr>
        <w:tab/>
        <w:t xml:space="preserve">Richterin am Amtsgericht   P r e i s s n e r </w:t>
      </w:r>
    </w:p>
    <w:p w:rsidR="001833D5" w:rsidRPr="00413C2F" w:rsidRDefault="00AE3546" w:rsidP="00801B4D">
      <w:pPr>
        <w:numPr>
          <w:ilvl w:val="0"/>
          <w:numId w:val="29"/>
        </w:numPr>
        <w:tabs>
          <w:tab w:val="clear" w:pos="720"/>
        </w:tabs>
        <w:spacing w:line="360" w:lineRule="auto"/>
        <w:ind w:left="709" w:hanging="425"/>
        <w:jc w:val="both"/>
        <w:rPr>
          <w:color w:val="000000" w:themeColor="text1"/>
        </w:rPr>
      </w:pPr>
      <w:r w:rsidRPr="00413C2F">
        <w:rPr>
          <w:color w:val="000000" w:themeColor="text1"/>
        </w:rPr>
        <w:t xml:space="preserve">Schöffensachen </w:t>
      </w:r>
      <w:r w:rsidR="004A059E" w:rsidRPr="00413C2F">
        <w:rPr>
          <w:color w:val="000000" w:themeColor="text1"/>
        </w:rPr>
        <w:t xml:space="preserve">gegen Erwachsene </w:t>
      </w:r>
      <w:r w:rsidRPr="00413C2F">
        <w:rPr>
          <w:color w:val="000000" w:themeColor="text1"/>
        </w:rPr>
        <w:t>und damit zusammenhängende Nebenentscheidun</w:t>
      </w:r>
      <w:r w:rsidR="004651BC" w:rsidRPr="00413C2F">
        <w:rPr>
          <w:color w:val="000000" w:themeColor="text1"/>
        </w:rPr>
        <w:t>gen und Wiederaufnahmeverfahren,</w:t>
      </w:r>
    </w:p>
    <w:p w:rsidR="00D34098" w:rsidRPr="00413C2F" w:rsidRDefault="00D34098" w:rsidP="00801B4D">
      <w:pPr>
        <w:numPr>
          <w:ilvl w:val="0"/>
          <w:numId w:val="29"/>
        </w:numPr>
        <w:tabs>
          <w:tab w:val="clear" w:pos="720"/>
        </w:tabs>
        <w:spacing w:line="360" w:lineRule="auto"/>
        <w:ind w:left="709" w:hanging="425"/>
        <w:jc w:val="both"/>
        <w:rPr>
          <w:color w:val="000000" w:themeColor="text1"/>
        </w:rPr>
      </w:pPr>
      <w:r w:rsidRPr="00413C2F">
        <w:rPr>
          <w:color w:val="000000" w:themeColor="text1"/>
        </w:rPr>
        <w:t>Schöffensachen gegen Jugendliche und Heranwachsende einschließlich deren Vollstreckung und Wiederaufnahmeverfahren,</w:t>
      </w:r>
    </w:p>
    <w:p w:rsidR="00D34098" w:rsidRPr="00413C2F" w:rsidRDefault="00D34098" w:rsidP="00801B4D">
      <w:pPr>
        <w:numPr>
          <w:ilvl w:val="0"/>
          <w:numId w:val="29"/>
        </w:numPr>
        <w:tabs>
          <w:tab w:val="clear" w:pos="720"/>
        </w:tabs>
        <w:spacing w:line="360" w:lineRule="auto"/>
        <w:ind w:left="709" w:hanging="425"/>
        <w:jc w:val="both"/>
        <w:rPr>
          <w:color w:val="000000" w:themeColor="text1"/>
        </w:rPr>
      </w:pPr>
      <w:r w:rsidRPr="00413C2F">
        <w:rPr>
          <w:color w:val="000000" w:themeColor="text1"/>
        </w:rPr>
        <w:t>Geschäfte im Zusammenhang mit der Auswahl der Schöffen und Jugendschöffen einschließlich des Vorsitzes im Wahlausschuss und der damit zusammenhängenden Aufgaben,</w:t>
      </w:r>
    </w:p>
    <w:p w:rsidR="00D34098" w:rsidRPr="00413C2F" w:rsidRDefault="00D34098" w:rsidP="00801B4D">
      <w:pPr>
        <w:numPr>
          <w:ilvl w:val="0"/>
          <w:numId w:val="29"/>
        </w:numPr>
        <w:tabs>
          <w:tab w:val="clear" w:pos="720"/>
        </w:tabs>
        <w:spacing w:line="360" w:lineRule="auto"/>
        <w:ind w:left="709" w:hanging="425"/>
        <w:jc w:val="both"/>
        <w:rPr>
          <w:color w:val="000000" w:themeColor="text1"/>
        </w:rPr>
      </w:pPr>
      <w:r w:rsidRPr="00413C2F">
        <w:rPr>
          <w:color w:val="000000" w:themeColor="text1"/>
        </w:rPr>
        <w:t>Jugendrichtersachen einschließlich deren Vollstreckung und Jugendschutzsachen unter Übernahme der bis zum 31.12.2020 in Dezernat V. eingegangenen Verfahren,</w:t>
      </w:r>
    </w:p>
    <w:p w:rsidR="00AE3546" w:rsidRPr="00413C2F" w:rsidRDefault="00AE3546" w:rsidP="00AE5E4D">
      <w:pPr>
        <w:numPr>
          <w:ilvl w:val="0"/>
          <w:numId w:val="29"/>
        </w:numPr>
        <w:tabs>
          <w:tab w:val="clear" w:pos="720"/>
        </w:tabs>
        <w:spacing w:line="360" w:lineRule="auto"/>
        <w:ind w:left="709" w:hanging="425"/>
        <w:jc w:val="both"/>
        <w:rPr>
          <w:color w:val="000000" w:themeColor="text1"/>
        </w:rPr>
      </w:pPr>
      <w:r w:rsidRPr="00413C2F">
        <w:rPr>
          <w:color w:val="000000" w:themeColor="text1"/>
        </w:rPr>
        <w:t>Bewährungssachen nach § 453 Abs. 1 StPO und gerichtliche Entscheidungen nach</w:t>
      </w:r>
      <w:r w:rsidR="004651BC" w:rsidRPr="00413C2F">
        <w:rPr>
          <w:color w:val="000000" w:themeColor="text1"/>
        </w:rPr>
        <w:t xml:space="preserve"> § 458 Abs. 2 StPO zu Ziffer 1.</w:t>
      </w:r>
      <w:r w:rsidR="00D34098" w:rsidRPr="00413C2F">
        <w:rPr>
          <w:color w:val="000000" w:themeColor="text1"/>
        </w:rPr>
        <w:t xml:space="preserve">, 2 </w:t>
      </w:r>
      <w:r w:rsidR="001833D5" w:rsidRPr="00413C2F">
        <w:rPr>
          <w:color w:val="000000" w:themeColor="text1"/>
        </w:rPr>
        <w:t xml:space="preserve">und </w:t>
      </w:r>
      <w:r w:rsidR="00D34098" w:rsidRPr="00413C2F">
        <w:rPr>
          <w:color w:val="000000" w:themeColor="text1"/>
        </w:rPr>
        <w:t>4</w:t>
      </w:r>
      <w:r w:rsidR="001833D5" w:rsidRPr="00413C2F">
        <w:rPr>
          <w:color w:val="000000" w:themeColor="text1"/>
        </w:rPr>
        <w:t>.</w:t>
      </w:r>
      <w:r w:rsidR="007644CA" w:rsidRPr="00413C2F">
        <w:rPr>
          <w:color w:val="000000" w:themeColor="text1"/>
        </w:rPr>
        <w:t xml:space="preserve"> und 5.</w:t>
      </w:r>
      <w:r w:rsidR="004651BC" w:rsidRPr="00413C2F">
        <w:rPr>
          <w:color w:val="000000" w:themeColor="text1"/>
        </w:rPr>
        <w:t>,</w:t>
      </w:r>
    </w:p>
    <w:p w:rsidR="00AE3546" w:rsidRPr="00413C2F" w:rsidRDefault="006451F5" w:rsidP="00AE5E4D">
      <w:pPr>
        <w:numPr>
          <w:ilvl w:val="0"/>
          <w:numId w:val="29"/>
        </w:numPr>
        <w:tabs>
          <w:tab w:val="clear" w:pos="720"/>
        </w:tabs>
        <w:spacing w:line="360" w:lineRule="auto"/>
        <w:ind w:left="709" w:hanging="425"/>
        <w:jc w:val="both"/>
        <w:rPr>
          <w:color w:val="000000" w:themeColor="text1"/>
        </w:rPr>
      </w:pPr>
      <w:r w:rsidRPr="00413C2F">
        <w:rPr>
          <w:color w:val="000000" w:themeColor="text1"/>
        </w:rPr>
        <w:t>Feststellung der Sitzungstage des Schöffengerichts</w:t>
      </w:r>
      <w:r w:rsidR="00D34098" w:rsidRPr="00413C2F">
        <w:rPr>
          <w:color w:val="000000" w:themeColor="text1"/>
        </w:rPr>
        <w:t xml:space="preserve"> und des Jugendschöffengerichts</w:t>
      </w:r>
      <w:r w:rsidRPr="00413C2F">
        <w:rPr>
          <w:color w:val="000000" w:themeColor="text1"/>
        </w:rPr>
        <w:t xml:space="preserve"> gemäß § 45 GVG sowie Entscheidungen nach §§</w:t>
      </w:r>
      <w:r w:rsidR="00EA1EE5" w:rsidRPr="00413C2F">
        <w:rPr>
          <w:color w:val="000000" w:themeColor="text1"/>
        </w:rPr>
        <w:t xml:space="preserve"> 52 - 54</w:t>
      </w:r>
      <w:r w:rsidRPr="00413C2F">
        <w:rPr>
          <w:color w:val="000000" w:themeColor="text1"/>
        </w:rPr>
        <w:t>, 56 GVG</w:t>
      </w:r>
      <w:r w:rsidR="004651BC" w:rsidRPr="00413C2F">
        <w:rPr>
          <w:color w:val="000000" w:themeColor="text1"/>
        </w:rPr>
        <w:t xml:space="preserve"> zu Ziffer 1.,</w:t>
      </w:r>
    </w:p>
    <w:p w:rsidR="008A2169" w:rsidRPr="00413C2F" w:rsidRDefault="008A2169" w:rsidP="0075725D">
      <w:pPr>
        <w:numPr>
          <w:ilvl w:val="0"/>
          <w:numId w:val="29"/>
        </w:numPr>
        <w:tabs>
          <w:tab w:val="clear" w:pos="720"/>
        </w:tabs>
        <w:spacing w:line="360" w:lineRule="auto"/>
        <w:ind w:hanging="436"/>
        <w:jc w:val="both"/>
        <w:rPr>
          <w:color w:val="000000" w:themeColor="text1"/>
        </w:rPr>
      </w:pPr>
      <w:r w:rsidRPr="00413C2F">
        <w:rPr>
          <w:color w:val="000000" w:themeColor="text1"/>
        </w:rPr>
        <w:t>Abweichend von den vorstehenden Regelungen fallen Verfahren, die ein Aussagedelikt (§ §153 bis 162 StGB) betreffen, in das Dezernat des geschäftsplanmäßigen Vertreters der Richterin, falls diese die Hauptverhandlung in dem diesbezüglichen Ausgangsverfahren geleitet hat</w:t>
      </w:r>
      <w:r w:rsidR="00BB31C0" w:rsidRPr="00413C2F">
        <w:rPr>
          <w:color w:val="000000" w:themeColor="text1"/>
        </w:rPr>
        <w:t>,</w:t>
      </w:r>
    </w:p>
    <w:p w:rsidR="00BB31C0" w:rsidRPr="00413C2F" w:rsidRDefault="00BB31C0" w:rsidP="00BB31C0">
      <w:pPr>
        <w:pStyle w:val="Listenabsatz"/>
        <w:numPr>
          <w:ilvl w:val="0"/>
          <w:numId w:val="29"/>
        </w:numPr>
        <w:spacing w:line="360" w:lineRule="auto"/>
        <w:jc w:val="both"/>
        <w:rPr>
          <w:color w:val="000000" w:themeColor="text1"/>
        </w:rPr>
      </w:pPr>
      <w:r w:rsidRPr="00413C2F">
        <w:rPr>
          <w:color w:val="000000" w:themeColor="text1"/>
        </w:rPr>
        <w:t>Ermittlungssachen, soweit es die Vernehmung minderjähriger Kinder als Zeugen in Strafsachen gegen die sexuelle Selbstbestimmung betrifft.</w:t>
      </w:r>
    </w:p>
    <w:p w:rsidR="004E2ED4" w:rsidRPr="00413C2F" w:rsidRDefault="004E2ED4" w:rsidP="0043562F">
      <w:pPr>
        <w:tabs>
          <w:tab w:val="right" w:pos="567"/>
          <w:tab w:val="left" w:pos="851"/>
        </w:tabs>
        <w:spacing w:line="360" w:lineRule="auto"/>
        <w:jc w:val="both"/>
        <w:rPr>
          <w:b/>
          <w:color w:val="000000" w:themeColor="text1"/>
        </w:rPr>
      </w:pPr>
    </w:p>
    <w:p w:rsidR="0043562F" w:rsidRPr="00413C2F" w:rsidRDefault="006226B0" w:rsidP="0043562F">
      <w:pPr>
        <w:tabs>
          <w:tab w:val="right" w:pos="567"/>
          <w:tab w:val="left" w:pos="851"/>
        </w:tabs>
        <w:spacing w:line="360" w:lineRule="auto"/>
        <w:jc w:val="both"/>
        <w:rPr>
          <w:b/>
          <w:color w:val="000000" w:themeColor="text1"/>
        </w:rPr>
      </w:pPr>
      <w:r w:rsidRPr="00413C2F">
        <w:rPr>
          <w:b/>
          <w:color w:val="000000" w:themeColor="text1"/>
        </w:rPr>
        <w:t>I</w:t>
      </w:r>
      <w:r w:rsidR="0043562F" w:rsidRPr="00413C2F">
        <w:rPr>
          <w:b/>
          <w:color w:val="000000" w:themeColor="text1"/>
        </w:rPr>
        <w:t xml:space="preserve">X.     Richterin am Amtsgericht Heinecke </w:t>
      </w:r>
    </w:p>
    <w:p w:rsidR="00E3540F" w:rsidRPr="00413C2F" w:rsidRDefault="00E3540F" w:rsidP="00823F45">
      <w:pPr>
        <w:tabs>
          <w:tab w:val="right" w:pos="567"/>
          <w:tab w:val="left" w:pos="851"/>
        </w:tabs>
        <w:spacing w:line="360" w:lineRule="auto"/>
        <w:ind w:left="426"/>
        <w:jc w:val="both"/>
        <w:rPr>
          <w:color w:val="000000" w:themeColor="text1"/>
        </w:rPr>
      </w:pPr>
      <w:r w:rsidRPr="00413C2F">
        <w:rPr>
          <w:b/>
          <w:color w:val="000000" w:themeColor="text1"/>
        </w:rPr>
        <w:tab/>
      </w:r>
      <w:r w:rsidR="00823F45" w:rsidRPr="00413C2F">
        <w:rPr>
          <w:color w:val="000000" w:themeColor="text1"/>
        </w:rPr>
        <w:t>- derzeit nicht im Dienst -</w:t>
      </w:r>
    </w:p>
    <w:p w:rsidR="007C0AC1" w:rsidRPr="00413C2F" w:rsidRDefault="007C0AC1" w:rsidP="007C0AC1">
      <w:pPr>
        <w:spacing w:line="360" w:lineRule="auto"/>
        <w:jc w:val="both"/>
        <w:rPr>
          <w:color w:val="000000" w:themeColor="text1"/>
        </w:rPr>
      </w:pPr>
    </w:p>
    <w:p w:rsidR="007C0AC1" w:rsidRPr="00413C2F" w:rsidRDefault="007C0AC1" w:rsidP="007C0AC1">
      <w:pPr>
        <w:spacing w:line="360" w:lineRule="auto"/>
        <w:jc w:val="both"/>
        <w:rPr>
          <w:b/>
          <w:color w:val="000000" w:themeColor="text1"/>
        </w:rPr>
      </w:pPr>
      <w:r w:rsidRPr="00413C2F">
        <w:rPr>
          <w:b/>
          <w:color w:val="000000" w:themeColor="text1"/>
        </w:rPr>
        <w:t>X</w:t>
      </w:r>
      <w:r w:rsidRPr="00413C2F">
        <w:rPr>
          <w:color w:val="000000" w:themeColor="text1"/>
        </w:rPr>
        <w:t>.</w:t>
      </w:r>
      <w:r w:rsidR="0077560E" w:rsidRPr="00413C2F">
        <w:rPr>
          <w:color w:val="000000" w:themeColor="text1"/>
        </w:rPr>
        <w:t xml:space="preserve">     </w:t>
      </w:r>
      <w:r w:rsidRPr="00413C2F">
        <w:rPr>
          <w:color w:val="000000" w:themeColor="text1"/>
        </w:rPr>
        <w:t xml:space="preserve"> </w:t>
      </w:r>
      <w:r w:rsidRPr="00413C2F">
        <w:rPr>
          <w:b/>
          <w:color w:val="000000" w:themeColor="text1"/>
        </w:rPr>
        <w:t>Richter Vettermann</w:t>
      </w:r>
    </w:p>
    <w:p w:rsidR="005864E9" w:rsidRPr="00413C2F" w:rsidRDefault="005864E9" w:rsidP="005864E9">
      <w:pPr>
        <w:spacing w:line="360" w:lineRule="auto"/>
        <w:ind w:left="360" w:hanging="360"/>
        <w:jc w:val="both"/>
        <w:rPr>
          <w:color w:val="000000" w:themeColor="text1"/>
        </w:rPr>
      </w:pPr>
      <w:r w:rsidRPr="00413C2F">
        <w:rPr>
          <w:color w:val="000000" w:themeColor="text1"/>
        </w:rPr>
        <w:t>1.</w:t>
      </w:r>
      <w:r w:rsidRPr="00413C2F">
        <w:rPr>
          <w:color w:val="000000" w:themeColor="text1"/>
        </w:rPr>
        <w:tab/>
      </w:r>
      <w:r w:rsidR="007C0AC1" w:rsidRPr="00413C2F">
        <w:rPr>
          <w:color w:val="000000" w:themeColor="text1"/>
        </w:rPr>
        <w:t>Strafbefehlssachen gegen Erwachsene einschließlich der Entscheidungen nach Einspruch sowie damit zusammenhängende Nebenentscheidungen und Wiederaufnahmeverfahren</w:t>
      </w:r>
      <w:r w:rsidR="00F33785" w:rsidRPr="00413C2F">
        <w:rPr>
          <w:color w:val="000000" w:themeColor="text1"/>
        </w:rPr>
        <w:t xml:space="preserve"> (einschließlich der anhängigen Verfahren)</w:t>
      </w:r>
      <w:r w:rsidR="007C0AC1" w:rsidRPr="00413C2F">
        <w:rPr>
          <w:color w:val="000000" w:themeColor="text1"/>
        </w:rPr>
        <w:t>,</w:t>
      </w:r>
      <w:r w:rsidR="004F0347" w:rsidRPr="00413C2F">
        <w:rPr>
          <w:color w:val="000000" w:themeColor="text1"/>
        </w:rPr>
        <w:t xml:space="preserve"> einschließlich Bewährungsaufsicht nach § 453 Abs. 1 StPO und gerichtliche Entscheidungen nach § 458 Abs. 2 StPO.</w:t>
      </w:r>
    </w:p>
    <w:p w:rsidR="00F33785" w:rsidRPr="00413C2F" w:rsidRDefault="00F33785" w:rsidP="005864E9">
      <w:pPr>
        <w:spacing w:line="360" w:lineRule="auto"/>
        <w:ind w:left="360"/>
        <w:jc w:val="both"/>
        <w:rPr>
          <w:color w:val="000000" w:themeColor="text1"/>
        </w:rPr>
      </w:pPr>
      <w:r w:rsidRPr="00413C2F">
        <w:rPr>
          <w:color w:val="000000" w:themeColor="text1"/>
        </w:rPr>
        <w:t>Abweichend von den vorstehenden Regelungen fallen Verfahren, die ein Aussagedelikt (§ §153 bis 162 StGB) betreffen, in das Dezernat des geschäftsplanmäßigen Vertreters des Richters, falls dieser die Hauptverhandlung in dem diesbezüglichen Ausgangsverfahren geleitet hat.</w:t>
      </w:r>
    </w:p>
    <w:p w:rsidR="00535D8C" w:rsidRPr="00413C2F" w:rsidRDefault="00535D8C" w:rsidP="005864E9">
      <w:pPr>
        <w:spacing w:line="360" w:lineRule="auto"/>
        <w:ind w:left="360"/>
        <w:jc w:val="both"/>
        <w:rPr>
          <w:color w:val="000000" w:themeColor="text1"/>
        </w:rPr>
      </w:pPr>
    </w:p>
    <w:p w:rsidR="00535D8C" w:rsidRPr="00413C2F" w:rsidRDefault="00535D8C" w:rsidP="00535D8C">
      <w:pPr>
        <w:spacing w:line="360" w:lineRule="auto"/>
        <w:jc w:val="both"/>
        <w:rPr>
          <w:color w:val="000000" w:themeColor="text1"/>
        </w:rPr>
      </w:pPr>
      <w:r w:rsidRPr="00413C2F">
        <w:rPr>
          <w:color w:val="000000" w:themeColor="text1"/>
        </w:rPr>
        <w:t xml:space="preserve">2. </w:t>
      </w:r>
      <w:r w:rsidR="00811B46" w:rsidRPr="00413C2F">
        <w:rPr>
          <w:color w:val="000000" w:themeColor="text1"/>
        </w:rPr>
        <w:t xml:space="preserve"> Familiensachen: Endnummern 0 und 9</w:t>
      </w:r>
      <w:r w:rsidR="00974E7A" w:rsidRPr="00413C2F">
        <w:rPr>
          <w:color w:val="000000" w:themeColor="text1"/>
        </w:rPr>
        <w:t xml:space="preserve">, soweit nicht eine Zuständigkeit in den </w:t>
      </w:r>
      <w:r w:rsidRPr="00413C2F">
        <w:rPr>
          <w:color w:val="000000" w:themeColor="text1"/>
        </w:rPr>
        <w:t xml:space="preserve"> </w:t>
      </w:r>
    </w:p>
    <w:p w:rsidR="00010CE2" w:rsidRPr="00413C2F" w:rsidRDefault="00974E7A" w:rsidP="00010CE2">
      <w:pPr>
        <w:spacing w:line="360" w:lineRule="auto"/>
        <w:ind w:left="360"/>
        <w:jc w:val="both"/>
        <w:rPr>
          <w:color w:val="000000" w:themeColor="text1"/>
        </w:rPr>
      </w:pPr>
      <w:r w:rsidRPr="00413C2F">
        <w:rPr>
          <w:color w:val="000000" w:themeColor="text1"/>
        </w:rPr>
        <w:t>Dezernaten III. oder IV. besteht</w:t>
      </w:r>
      <w:r w:rsidR="001A0B89" w:rsidRPr="00413C2F">
        <w:rPr>
          <w:color w:val="000000" w:themeColor="text1"/>
        </w:rPr>
        <w:t>,</w:t>
      </w:r>
    </w:p>
    <w:p w:rsidR="001A0B89" w:rsidRPr="00413C2F" w:rsidRDefault="001A0B89" w:rsidP="00010CE2">
      <w:pPr>
        <w:spacing w:line="360" w:lineRule="auto"/>
        <w:ind w:left="360"/>
        <w:jc w:val="both"/>
        <w:rPr>
          <w:color w:val="000000" w:themeColor="text1"/>
        </w:rPr>
      </w:pPr>
    </w:p>
    <w:p w:rsidR="001A0B89" w:rsidRPr="00413C2F" w:rsidRDefault="001A0B89" w:rsidP="00010CE2">
      <w:pPr>
        <w:spacing w:line="360" w:lineRule="auto"/>
        <w:ind w:left="360"/>
        <w:jc w:val="both"/>
        <w:rPr>
          <w:color w:val="000000" w:themeColor="text1"/>
        </w:rPr>
      </w:pPr>
      <w:r w:rsidRPr="00413C2F">
        <w:rPr>
          <w:color w:val="000000" w:themeColor="text1"/>
        </w:rPr>
        <w:t>3. Verfahren betreffend die Freiheitsentziehung gegenüber Erwachsenen nach Bundesgesetzen, soweit nicht in VI. oder VII. fallen.</w:t>
      </w:r>
    </w:p>
    <w:p w:rsidR="00010CE2" w:rsidRPr="00413C2F" w:rsidRDefault="00535D8C" w:rsidP="00535D8C">
      <w:pPr>
        <w:spacing w:line="360" w:lineRule="auto"/>
        <w:ind w:left="284"/>
        <w:jc w:val="both"/>
        <w:rPr>
          <w:color w:val="000000" w:themeColor="text1"/>
        </w:rPr>
      </w:pPr>
      <w:r w:rsidRPr="00413C2F">
        <w:rPr>
          <w:color w:val="000000" w:themeColor="text1"/>
        </w:rPr>
        <w:t xml:space="preserve">       </w:t>
      </w:r>
    </w:p>
    <w:p w:rsidR="00010CE2" w:rsidRPr="00413C2F" w:rsidRDefault="00010CE2" w:rsidP="00010CE2">
      <w:pPr>
        <w:spacing w:line="360" w:lineRule="auto"/>
        <w:jc w:val="both"/>
        <w:rPr>
          <w:b/>
          <w:color w:val="000000" w:themeColor="text1"/>
        </w:rPr>
      </w:pPr>
      <w:r w:rsidRPr="00413C2F">
        <w:rPr>
          <w:b/>
          <w:color w:val="000000" w:themeColor="text1"/>
        </w:rPr>
        <w:t>XI. Richter Dambeck</w:t>
      </w:r>
    </w:p>
    <w:p w:rsidR="00010CE2" w:rsidRPr="00413C2F" w:rsidRDefault="00010CE2" w:rsidP="00010CE2">
      <w:pPr>
        <w:spacing w:line="360" w:lineRule="auto"/>
        <w:jc w:val="both"/>
        <w:rPr>
          <w:b/>
          <w:color w:val="000000" w:themeColor="text1"/>
        </w:rPr>
      </w:pPr>
      <w:r w:rsidRPr="00413C2F">
        <w:rPr>
          <w:b/>
          <w:color w:val="000000" w:themeColor="text1"/>
        </w:rPr>
        <w:t xml:space="preserve">     1. Zivilsachen (C) – Endnummer 1, 3, 4, 7, 8</w:t>
      </w:r>
      <w:r w:rsidR="00E10EC6" w:rsidRPr="00413C2F">
        <w:rPr>
          <w:b/>
          <w:color w:val="000000" w:themeColor="text1"/>
        </w:rPr>
        <w:t>,</w:t>
      </w:r>
    </w:p>
    <w:p w:rsidR="00010CE2" w:rsidRPr="00413C2F" w:rsidRDefault="00010CE2" w:rsidP="00010CE2">
      <w:pPr>
        <w:spacing w:line="360" w:lineRule="auto"/>
        <w:jc w:val="both"/>
        <w:rPr>
          <w:b/>
          <w:color w:val="000000" w:themeColor="text1"/>
        </w:rPr>
      </w:pPr>
      <w:r w:rsidRPr="00413C2F">
        <w:rPr>
          <w:b/>
          <w:color w:val="000000" w:themeColor="text1"/>
        </w:rPr>
        <w:t xml:space="preserve">    </w:t>
      </w:r>
      <w:r w:rsidR="00E10EC6" w:rsidRPr="00413C2F">
        <w:rPr>
          <w:b/>
          <w:color w:val="000000" w:themeColor="text1"/>
        </w:rPr>
        <w:t xml:space="preserve"> 2. Verfahren nach dem Wohnungseigentumsgesetz,</w:t>
      </w:r>
    </w:p>
    <w:p w:rsidR="00E10EC6" w:rsidRPr="00413C2F" w:rsidRDefault="00E10EC6" w:rsidP="00010CE2">
      <w:pPr>
        <w:spacing w:line="360" w:lineRule="auto"/>
        <w:jc w:val="both"/>
        <w:rPr>
          <w:b/>
          <w:color w:val="000000" w:themeColor="text1"/>
        </w:rPr>
      </w:pPr>
      <w:r w:rsidRPr="00413C2F">
        <w:rPr>
          <w:b/>
          <w:color w:val="000000" w:themeColor="text1"/>
        </w:rPr>
        <w:t xml:space="preserve">     3. Selbständige Beweisverfahren, soweit sie nicht im Rahmen eines </w:t>
      </w:r>
    </w:p>
    <w:p w:rsidR="00E10EC6" w:rsidRPr="00413C2F" w:rsidRDefault="00E10EC6" w:rsidP="00010CE2">
      <w:pPr>
        <w:spacing w:line="360" w:lineRule="auto"/>
        <w:jc w:val="both"/>
        <w:rPr>
          <w:b/>
          <w:color w:val="000000" w:themeColor="text1"/>
        </w:rPr>
      </w:pPr>
      <w:r w:rsidRPr="00413C2F">
        <w:rPr>
          <w:b/>
          <w:color w:val="000000" w:themeColor="text1"/>
        </w:rPr>
        <w:t xml:space="preserve">         anhängigen Rechtsstreits beantragt werden,</w:t>
      </w:r>
    </w:p>
    <w:p w:rsidR="00E10EC6" w:rsidRPr="00413C2F" w:rsidRDefault="00E10EC6" w:rsidP="00010CE2">
      <w:pPr>
        <w:spacing w:line="360" w:lineRule="auto"/>
        <w:jc w:val="both"/>
        <w:rPr>
          <w:b/>
          <w:color w:val="000000" w:themeColor="text1"/>
        </w:rPr>
      </w:pPr>
      <w:r w:rsidRPr="00413C2F">
        <w:rPr>
          <w:b/>
          <w:color w:val="000000" w:themeColor="text1"/>
        </w:rPr>
        <w:t xml:space="preserve">     4. Ordnungswidrigkeitssachen</w:t>
      </w:r>
    </w:p>
    <w:p w:rsidR="0043353D" w:rsidRPr="00413C2F" w:rsidRDefault="0043353D" w:rsidP="00D33D5D">
      <w:pPr>
        <w:spacing w:line="360" w:lineRule="auto"/>
        <w:ind w:left="704" w:hanging="420"/>
        <w:jc w:val="both"/>
        <w:rPr>
          <w:color w:val="000000" w:themeColor="text1"/>
        </w:rPr>
      </w:pPr>
    </w:p>
    <w:p w:rsidR="00E161AF" w:rsidRPr="00413C2F" w:rsidRDefault="00E161AF" w:rsidP="00AE5E4D">
      <w:pPr>
        <w:spacing w:line="360" w:lineRule="auto"/>
        <w:ind w:right="-284"/>
        <w:jc w:val="both"/>
        <w:rPr>
          <w:color w:val="000000" w:themeColor="text1"/>
        </w:rPr>
      </w:pPr>
      <w:r w:rsidRPr="00413C2F">
        <w:rPr>
          <w:b/>
          <w:color w:val="000000" w:themeColor="text1"/>
        </w:rPr>
        <w:t>X</w:t>
      </w:r>
      <w:r w:rsidR="00010CE2" w:rsidRPr="00413C2F">
        <w:rPr>
          <w:b/>
          <w:color w:val="000000" w:themeColor="text1"/>
        </w:rPr>
        <w:t>II</w:t>
      </w:r>
      <w:r w:rsidRPr="00413C2F">
        <w:rPr>
          <w:b/>
          <w:color w:val="000000" w:themeColor="text1"/>
        </w:rPr>
        <w:t>.</w:t>
      </w:r>
      <w:r w:rsidR="00AE5E4D" w:rsidRPr="00413C2F">
        <w:rPr>
          <w:b/>
          <w:color w:val="000000" w:themeColor="text1"/>
        </w:rPr>
        <w:tab/>
      </w:r>
      <w:r w:rsidRPr="00413C2F">
        <w:rPr>
          <w:color w:val="000000" w:themeColor="text1"/>
        </w:rPr>
        <w:t>Die Aufteilung der richterlichen Geschäfte erfolgt nach Endziffern entsprechend der Reihenfolge des Eingangs. Eingänge eines Tages gelten als gleichzeitig. Bei gleichzeitigem Eingang mehrerer Rechtssachen desselben Geschäftsbereiches werden die Aktenzeichen entsprechend der alphabetischen Reihenfolge der Anfangsbuchstaben verteilt.</w:t>
      </w:r>
    </w:p>
    <w:p w:rsidR="0043562F" w:rsidRPr="00413C2F" w:rsidRDefault="0043562F" w:rsidP="008C4B92">
      <w:pPr>
        <w:tabs>
          <w:tab w:val="right" w:pos="567"/>
          <w:tab w:val="left" w:pos="851"/>
        </w:tabs>
        <w:spacing w:line="360" w:lineRule="auto"/>
        <w:ind w:right="-284"/>
        <w:jc w:val="both"/>
        <w:rPr>
          <w:color w:val="000000" w:themeColor="text1"/>
        </w:rPr>
      </w:pPr>
    </w:p>
    <w:p w:rsidR="00E161AF" w:rsidRPr="00413C2F" w:rsidRDefault="00E161AF" w:rsidP="00130D20">
      <w:pPr>
        <w:tabs>
          <w:tab w:val="left" w:pos="567"/>
          <w:tab w:val="left" w:pos="1418"/>
        </w:tabs>
        <w:spacing w:line="360" w:lineRule="auto"/>
        <w:ind w:right="-567"/>
        <w:jc w:val="both"/>
        <w:rPr>
          <w:color w:val="000000" w:themeColor="text1"/>
          <w:u w:val="single"/>
        </w:rPr>
      </w:pPr>
      <w:r w:rsidRPr="00413C2F">
        <w:rPr>
          <w:color w:val="000000" w:themeColor="text1"/>
        </w:rPr>
        <w:tab/>
      </w:r>
      <w:r w:rsidRPr="00413C2F">
        <w:rPr>
          <w:color w:val="000000" w:themeColor="text1"/>
          <w:u w:val="single"/>
        </w:rPr>
        <w:t>1.</w:t>
      </w:r>
      <w:r w:rsidRPr="00413C2F">
        <w:rPr>
          <w:color w:val="000000" w:themeColor="text1"/>
          <w:u w:val="single"/>
        </w:rPr>
        <w:tab/>
        <w:t>Für die Feststellung der Anfangsbuchstaben gilt:</w:t>
      </w:r>
    </w:p>
    <w:p w:rsidR="00B476D5" w:rsidRPr="00413C2F" w:rsidRDefault="00B476D5" w:rsidP="00130D20">
      <w:pPr>
        <w:tabs>
          <w:tab w:val="left" w:pos="567"/>
          <w:tab w:val="left" w:pos="1418"/>
        </w:tabs>
        <w:spacing w:line="360" w:lineRule="auto"/>
        <w:ind w:right="-567"/>
        <w:jc w:val="both"/>
        <w:rPr>
          <w:color w:val="000000" w:themeColor="text1"/>
        </w:rPr>
      </w:pPr>
    </w:p>
    <w:p w:rsidR="00E161AF" w:rsidRPr="00413C2F" w:rsidRDefault="00E161AF" w:rsidP="00130D20">
      <w:pPr>
        <w:tabs>
          <w:tab w:val="left" w:pos="567"/>
          <w:tab w:val="left" w:pos="1418"/>
        </w:tabs>
        <w:spacing w:line="360" w:lineRule="auto"/>
        <w:ind w:right="-567"/>
        <w:jc w:val="both"/>
        <w:rPr>
          <w:color w:val="000000" w:themeColor="text1"/>
        </w:rPr>
      </w:pPr>
      <w:r w:rsidRPr="00413C2F">
        <w:rPr>
          <w:color w:val="000000" w:themeColor="text1"/>
        </w:rPr>
        <w:tab/>
        <w:t>1.01</w:t>
      </w:r>
      <w:r w:rsidRPr="00413C2F">
        <w:rPr>
          <w:color w:val="000000" w:themeColor="text1"/>
        </w:rPr>
        <w:tab/>
        <w:t>natürliche Personen: der Eigenname (bei mehreren Namen gilt der erste)</w:t>
      </w:r>
    </w:p>
    <w:p w:rsidR="00E161AF" w:rsidRPr="00413C2F" w:rsidRDefault="00E161AF" w:rsidP="00130D20">
      <w:pPr>
        <w:tabs>
          <w:tab w:val="left" w:pos="567"/>
          <w:tab w:val="left" w:pos="1418"/>
        </w:tabs>
        <w:spacing w:line="360" w:lineRule="auto"/>
        <w:ind w:right="-567"/>
        <w:jc w:val="both"/>
        <w:rPr>
          <w:color w:val="000000" w:themeColor="text1"/>
        </w:rPr>
      </w:pPr>
      <w:r w:rsidRPr="00413C2F">
        <w:rPr>
          <w:color w:val="000000" w:themeColor="text1"/>
        </w:rPr>
        <w:tab/>
        <w:t>1.02</w:t>
      </w:r>
      <w:r w:rsidRPr="00413C2F">
        <w:rPr>
          <w:color w:val="000000" w:themeColor="text1"/>
        </w:rPr>
        <w:tab/>
        <w:t>Firmen: Firmenname (ein davon abweichender Familienname ist anzugeben)</w:t>
      </w:r>
    </w:p>
    <w:p w:rsidR="00E161AF" w:rsidRPr="00413C2F" w:rsidRDefault="00E161AF" w:rsidP="00130D20">
      <w:pPr>
        <w:tabs>
          <w:tab w:val="left" w:pos="567"/>
          <w:tab w:val="left" w:pos="1418"/>
        </w:tabs>
        <w:spacing w:line="360" w:lineRule="auto"/>
        <w:ind w:right="-567"/>
        <w:jc w:val="both"/>
        <w:rPr>
          <w:color w:val="000000" w:themeColor="text1"/>
        </w:rPr>
      </w:pPr>
      <w:r w:rsidRPr="00413C2F">
        <w:rPr>
          <w:color w:val="000000" w:themeColor="text1"/>
        </w:rPr>
        <w:tab/>
        <w:t>1.03</w:t>
      </w:r>
      <w:r w:rsidRPr="00413C2F">
        <w:rPr>
          <w:color w:val="000000" w:themeColor="text1"/>
        </w:rPr>
        <w:tab/>
        <w:t>Gesellschaften, juristische Personen: der erste in der Bezeichnung vor-</w:t>
      </w:r>
    </w:p>
    <w:p w:rsidR="00E161AF" w:rsidRPr="00413C2F" w:rsidRDefault="00E161AF" w:rsidP="00130D20">
      <w:pPr>
        <w:tabs>
          <w:tab w:val="left" w:pos="567"/>
          <w:tab w:val="left" w:pos="1418"/>
        </w:tabs>
        <w:spacing w:line="360" w:lineRule="auto"/>
        <w:ind w:right="-567"/>
        <w:jc w:val="both"/>
        <w:rPr>
          <w:color w:val="000000" w:themeColor="text1"/>
        </w:rPr>
      </w:pPr>
      <w:r w:rsidRPr="00413C2F">
        <w:rPr>
          <w:color w:val="000000" w:themeColor="text1"/>
        </w:rPr>
        <w:tab/>
      </w:r>
      <w:r w:rsidRPr="00413C2F">
        <w:rPr>
          <w:color w:val="000000" w:themeColor="text1"/>
        </w:rPr>
        <w:tab/>
        <w:t>kommende Personenname; kommt dieser nicht vor - gilt das erste Hauptwort</w:t>
      </w:r>
    </w:p>
    <w:p w:rsidR="00E161AF" w:rsidRPr="00413C2F" w:rsidRDefault="00E161AF" w:rsidP="00130D20">
      <w:pPr>
        <w:tabs>
          <w:tab w:val="left" w:pos="567"/>
          <w:tab w:val="left" w:pos="1418"/>
        </w:tabs>
        <w:spacing w:line="360" w:lineRule="auto"/>
        <w:ind w:right="-567"/>
        <w:jc w:val="both"/>
        <w:rPr>
          <w:color w:val="000000" w:themeColor="text1"/>
        </w:rPr>
      </w:pPr>
      <w:r w:rsidRPr="00413C2F">
        <w:rPr>
          <w:color w:val="000000" w:themeColor="text1"/>
        </w:rPr>
        <w:tab/>
        <w:t>1.04</w:t>
      </w:r>
      <w:r w:rsidRPr="00413C2F">
        <w:rPr>
          <w:color w:val="000000" w:themeColor="text1"/>
        </w:rPr>
        <w:tab/>
        <w:t>Fiskus: Namensbestandteil des Landes (z. B. Sachsen-Anhalt: S)</w:t>
      </w:r>
    </w:p>
    <w:p w:rsidR="00E161AF" w:rsidRPr="00413C2F" w:rsidRDefault="00E161AF" w:rsidP="00130D20">
      <w:pPr>
        <w:tabs>
          <w:tab w:val="left" w:pos="567"/>
          <w:tab w:val="left" w:pos="1418"/>
        </w:tabs>
        <w:spacing w:line="360" w:lineRule="auto"/>
        <w:ind w:right="-567"/>
        <w:jc w:val="both"/>
        <w:rPr>
          <w:color w:val="000000" w:themeColor="text1"/>
        </w:rPr>
      </w:pPr>
      <w:r w:rsidRPr="00413C2F">
        <w:rPr>
          <w:color w:val="000000" w:themeColor="text1"/>
        </w:rPr>
        <w:tab/>
        <w:t>1.05</w:t>
      </w:r>
      <w:r w:rsidRPr="00413C2F">
        <w:rPr>
          <w:color w:val="000000" w:themeColor="text1"/>
        </w:rPr>
        <w:tab/>
        <w:t>Gemeinden: örtliche Bezeichnung</w:t>
      </w:r>
    </w:p>
    <w:p w:rsidR="00AA0248" w:rsidRPr="00413C2F" w:rsidRDefault="00E161AF" w:rsidP="00130D20">
      <w:pPr>
        <w:tabs>
          <w:tab w:val="left" w:pos="567"/>
          <w:tab w:val="left" w:pos="1418"/>
        </w:tabs>
        <w:spacing w:line="360" w:lineRule="auto"/>
        <w:ind w:right="-567"/>
        <w:jc w:val="both"/>
        <w:rPr>
          <w:color w:val="000000" w:themeColor="text1"/>
        </w:rPr>
      </w:pPr>
      <w:r w:rsidRPr="00413C2F">
        <w:rPr>
          <w:color w:val="000000" w:themeColor="text1"/>
        </w:rPr>
        <w:tab/>
        <w:t>1.06</w:t>
      </w:r>
      <w:r w:rsidRPr="00413C2F">
        <w:rPr>
          <w:color w:val="000000" w:themeColor="text1"/>
        </w:rPr>
        <w:tab/>
        <w:t>für Wohnungseigentumssachen: Name des</w:t>
      </w:r>
      <w:r w:rsidR="00AA0248" w:rsidRPr="00413C2F">
        <w:rPr>
          <w:b/>
          <w:color w:val="000000" w:themeColor="text1"/>
        </w:rPr>
        <w:t xml:space="preserve"> </w:t>
      </w:r>
      <w:r w:rsidR="00AA0248" w:rsidRPr="00413C2F">
        <w:rPr>
          <w:color w:val="000000" w:themeColor="text1"/>
        </w:rPr>
        <w:t>Beklagten</w:t>
      </w:r>
      <w:r w:rsidRPr="00413C2F">
        <w:rPr>
          <w:color w:val="000000" w:themeColor="text1"/>
        </w:rPr>
        <w:tab/>
      </w:r>
    </w:p>
    <w:p w:rsidR="00E161AF" w:rsidRPr="00413C2F" w:rsidRDefault="00AA0248" w:rsidP="00130D20">
      <w:pPr>
        <w:tabs>
          <w:tab w:val="left" w:pos="567"/>
          <w:tab w:val="left" w:pos="1418"/>
        </w:tabs>
        <w:spacing w:line="360" w:lineRule="auto"/>
        <w:ind w:right="-567"/>
        <w:jc w:val="both"/>
        <w:rPr>
          <w:color w:val="000000" w:themeColor="text1"/>
        </w:rPr>
      </w:pPr>
      <w:r w:rsidRPr="00413C2F">
        <w:rPr>
          <w:color w:val="000000" w:themeColor="text1"/>
        </w:rPr>
        <w:tab/>
      </w:r>
      <w:r w:rsidR="00E161AF" w:rsidRPr="00413C2F">
        <w:rPr>
          <w:color w:val="000000" w:themeColor="text1"/>
        </w:rPr>
        <w:t>1.07</w:t>
      </w:r>
      <w:r w:rsidR="00E161AF" w:rsidRPr="00413C2F">
        <w:rPr>
          <w:color w:val="000000" w:themeColor="text1"/>
        </w:rPr>
        <w:tab/>
        <w:t>bei Erbengemeinschaften, Nachlassverwaltung: Name des Erblassers</w:t>
      </w:r>
    </w:p>
    <w:p w:rsidR="00E161AF" w:rsidRPr="00413C2F" w:rsidRDefault="00E161AF" w:rsidP="00130D20">
      <w:pPr>
        <w:tabs>
          <w:tab w:val="left" w:pos="567"/>
          <w:tab w:val="left" w:pos="1418"/>
        </w:tabs>
        <w:spacing w:line="360" w:lineRule="auto"/>
        <w:ind w:right="-567"/>
        <w:jc w:val="both"/>
        <w:rPr>
          <w:color w:val="000000" w:themeColor="text1"/>
        </w:rPr>
      </w:pPr>
      <w:r w:rsidRPr="00413C2F">
        <w:rPr>
          <w:color w:val="000000" w:themeColor="text1"/>
        </w:rPr>
        <w:tab/>
        <w:t>1.08</w:t>
      </w:r>
      <w:r w:rsidRPr="00413C2F">
        <w:rPr>
          <w:color w:val="000000" w:themeColor="text1"/>
        </w:rPr>
        <w:tab/>
        <w:t>für richterliche Entscheidungen in Mahnsachen: Name des Antragstellers</w:t>
      </w:r>
    </w:p>
    <w:p w:rsidR="00E161AF" w:rsidRPr="00413C2F" w:rsidRDefault="00E161AF" w:rsidP="00130D20">
      <w:pPr>
        <w:tabs>
          <w:tab w:val="left" w:pos="567"/>
          <w:tab w:val="left" w:pos="1418"/>
        </w:tabs>
        <w:spacing w:line="360" w:lineRule="auto"/>
        <w:ind w:right="-567"/>
        <w:jc w:val="both"/>
        <w:rPr>
          <w:color w:val="000000" w:themeColor="text1"/>
        </w:rPr>
      </w:pPr>
      <w:r w:rsidRPr="00413C2F">
        <w:rPr>
          <w:color w:val="000000" w:themeColor="text1"/>
        </w:rPr>
        <w:tab/>
        <w:t>1.09</w:t>
      </w:r>
      <w:r w:rsidRPr="00413C2F">
        <w:rPr>
          <w:color w:val="000000" w:themeColor="text1"/>
        </w:rPr>
        <w:tab/>
        <w:t>Familien- und Vormundschaftssachen: abweichend von 1.01 Familienname</w:t>
      </w:r>
    </w:p>
    <w:p w:rsidR="00E161AF" w:rsidRPr="00413C2F" w:rsidRDefault="00E161AF" w:rsidP="00130D20">
      <w:pPr>
        <w:tabs>
          <w:tab w:val="left" w:pos="567"/>
          <w:tab w:val="left" w:pos="1418"/>
        </w:tabs>
        <w:spacing w:line="360" w:lineRule="auto"/>
        <w:ind w:right="-567"/>
        <w:jc w:val="both"/>
        <w:rPr>
          <w:color w:val="000000" w:themeColor="text1"/>
        </w:rPr>
      </w:pPr>
      <w:r w:rsidRPr="00413C2F">
        <w:rPr>
          <w:color w:val="000000" w:themeColor="text1"/>
        </w:rPr>
        <w:tab/>
        <w:t>1.10</w:t>
      </w:r>
      <w:r w:rsidRPr="00413C2F">
        <w:rPr>
          <w:color w:val="000000" w:themeColor="text1"/>
        </w:rPr>
        <w:tab/>
        <w:t>Insolvenzsachen: Name des Schuldners</w:t>
      </w:r>
    </w:p>
    <w:p w:rsidR="00E161AF" w:rsidRPr="00413C2F" w:rsidRDefault="00E161AF" w:rsidP="00130D20">
      <w:pPr>
        <w:tabs>
          <w:tab w:val="left" w:pos="567"/>
          <w:tab w:val="left" w:pos="1418"/>
        </w:tabs>
        <w:spacing w:line="360" w:lineRule="auto"/>
        <w:ind w:right="-567"/>
        <w:jc w:val="both"/>
        <w:rPr>
          <w:color w:val="000000" w:themeColor="text1"/>
        </w:rPr>
      </w:pPr>
      <w:r w:rsidRPr="00413C2F">
        <w:rPr>
          <w:color w:val="000000" w:themeColor="text1"/>
        </w:rPr>
        <w:tab/>
        <w:t>1.11</w:t>
      </w:r>
      <w:r w:rsidRPr="00413C2F">
        <w:rPr>
          <w:color w:val="000000" w:themeColor="text1"/>
        </w:rPr>
        <w:tab/>
        <w:t>Zwangsvollstreckungsverfahren: Name des Schuldners</w:t>
      </w:r>
    </w:p>
    <w:p w:rsidR="00E161AF" w:rsidRPr="00413C2F" w:rsidRDefault="00E161AF" w:rsidP="00130D20">
      <w:pPr>
        <w:tabs>
          <w:tab w:val="left" w:pos="567"/>
          <w:tab w:val="left" w:pos="1418"/>
        </w:tabs>
        <w:spacing w:line="360" w:lineRule="auto"/>
        <w:ind w:right="-567"/>
        <w:jc w:val="both"/>
        <w:rPr>
          <w:color w:val="000000" w:themeColor="text1"/>
        </w:rPr>
      </w:pPr>
      <w:r w:rsidRPr="00413C2F">
        <w:rPr>
          <w:color w:val="000000" w:themeColor="text1"/>
        </w:rPr>
        <w:tab/>
        <w:t>1.12</w:t>
      </w:r>
      <w:r w:rsidRPr="00413C2F">
        <w:rPr>
          <w:color w:val="000000" w:themeColor="text1"/>
        </w:rPr>
        <w:tab/>
        <w:t>Zwangsversteigerungsverfahren: Name des Antragsgegners</w:t>
      </w:r>
    </w:p>
    <w:p w:rsidR="00E161AF" w:rsidRPr="00413C2F" w:rsidRDefault="00E161AF" w:rsidP="00130D20">
      <w:pPr>
        <w:tabs>
          <w:tab w:val="left" w:pos="567"/>
          <w:tab w:val="left" w:pos="1418"/>
        </w:tabs>
        <w:spacing w:line="360" w:lineRule="auto"/>
        <w:ind w:right="-567"/>
        <w:jc w:val="both"/>
        <w:rPr>
          <w:color w:val="000000" w:themeColor="text1"/>
        </w:rPr>
      </w:pPr>
      <w:r w:rsidRPr="00413C2F">
        <w:rPr>
          <w:color w:val="000000" w:themeColor="text1"/>
        </w:rPr>
        <w:tab/>
        <w:t>1.13</w:t>
      </w:r>
      <w:r w:rsidRPr="00413C2F">
        <w:rPr>
          <w:color w:val="000000" w:themeColor="text1"/>
        </w:rPr>
        <w:tab/>
        <w:t>bei mehreren Personen: der an erster Stelle geführte Name</w:t>
      </w:r>
    </w:p>
    <w:p w:rsidR="00E161AF" w:rsidRPr="00413C2F" w:rsidRDefault="00E161AF" w:rsidP="00130D20">
      <w:pPr>
        <w:tabs>
          <w:tab w:val="left" w:pos="567"/>
          <w:tab w:val="left" w:pos="1418"/>
        </w:tabs>
        <w:spacing w:line="360" w:lineRule="auto"/>
        <w:ind w:right="-567"/>
        <w:jc w:val="both"/>
        <w:rPr>
          <w:color w:val="000000" w:themeColor="text1"/>
        </w:rPr>
      </w:pPr>
      <w:r w:rsidRPr="00413C2F">
        <w:rPr>
          <w:color w:val="000000" w:themeColor="text1"/>
        </w:rPr>
        <w:tab/>
        <w:t>1.14</w:t>
      </w:r>
      <w:r w:rsidRPr="00413C2F">
        <w:rPr>
          <w:color w:val="000000" w:themeColor="text1"/>
        </w:rPr>
        <w:tab/>
        <w:t>Strafsachen: Name des Beschuldigten;</w:t>
      </w:r>
    </w:p>
    <w:p w:rsidR="00E161AF" w:rsidRPr="00413C2F" w:rsidRDefault="00E161AF" w:rsidP="00130D20">
      <w:pPr>
        <w:tabs>
          <w:tab w:val="left" w:pos="567"/>
          <w:tab w:val="left" w:pos="1418"/>
        </w:tabs>
        <w:spacing w:line="360" w:lineRule="auto"/>
        <w:ind w:right="-567"/>
        <w:jc w:val="both"/>
        <w:rPr>
          <w:color w:val="000000" w:themeColor="text1"/>
        </w:rPr>
      </w:pPr>
      <w:r w:rsidRPr="00413C2F">
        <w:rPr>
          <w:color w:val="000000" w:themeColor="text1"/>
        </w:rPr>
        <w:tab/>
      </w:r>
      <w:r w:rsidRPr="00413C2F">
        <w:rPr>
          <w:color w:val="000000" w:themeColor="text1"/>
        </w:rPr>
        <w:tab/>
        <w:t>bei mehreren Beschuldigte: Name des zuerst genannten Beschuldigten;</w:t>
      </w:r>
    </w:p>
    <w:p w:rsidR="0084752A" w:rsidRPr="00413C2F" w:rsidRDefault="00E161AF" w:rsidP="00AE5E4D">
      <w:pPr>
        <w:tabs>
          <w:tab w:val="left" w:pos="567"/>
          <w:tab w:val="left" w:pos="1418"/>
        </w:tabs>
        <w:spacing w:line="360" w:lineRule="auto"/>
        <w:ind w:left="1418" w:right="-567"/>
        <w:jc w:val="both"/>
        <w:rPr>
          <w:color w:val="000000" w:themeColor="text1"/>
        </w:rPr>
      </w:pPr>
      <w:r w:rsidRPr="00413C2F">
        <w:rPr>
          <w:color w:val="000000" w:themeColor="text1"/>
        </w:rPr>
        <w:t>ist bei Ermittlungssachen der Beschuldigte nicht genannt: Name des Verletzten</w:t>
      </w:r>
    </w:p>
    <w:p w:rsidR="00470967" w:rsidRPr="00413C2F" w:rsidRDefault="00470967" w:rsidP="00130D20">
      <w:pPr>
        <w:tabs>
          <w:tab w:val="left" w:pos="567"/>
          <w:tab w:val="left" w:pos="1418"/>
        </w:tabs>
        <w:spacing w:line="360" w:lineRule="auto"/>
        <w:ind w:right="-567"/>
        <w:jc w:val="both"/>
        <w:rPr>
          <w:color w:val="000000" w:themeColor="text1"/>
        </w:rPr>
      </w:pPr>
    </w:p>
    <w:p w:rsidR="00470967" w:rsidRPr="00413C2F" w:rsidRDefault="00470967" w:rsidP="00130D20">
      <w:pPr>
        <w:tabs>
          <w:tab w:val="left" w:pos="567"/>
          <w:tab w:val="left" w:pos="1418"/>
        </w:tabs>
        <w:spacing w:line="360" w:lineRule="auto"/>
        <w:ind w:right="-567"/>
        <w:jc w:val="both"/>
        <w:rPr>
          <w:color w:val="000000" w:themeColor="text1"/>
        </w:rPr>
      </w:pPr>
    </w:p>
    <w:p w:rsidR="004F5289" w:rsidRPr="00413C2F" w:rsidRDefault="004F5289" w:rsidP="00130D20">
      <w:pPr>
        <w:tabs>
          <w:tab w:val="left" w:pos="567"/>
          <w:tab w:val="left" w:pos="1418"/>
        </w:tabs>
        <w:spacing w:line="360" w:lineRule="auto"/>
        <w:ind w:right="-567"/>
        <w:jc w:val="both"/>
        <w:rPr>
          <w:color w:val="000000" w:themeColor="text1"/>
          <w:u w:val="single"/>
        </w:rPr>
      </w:pPr>
    </w:p>
    <w:p w:rsidR="004F5289" w:rsidRPr="00413C2F" w:rsidRDefault="004F5289" w:rsidP="00130D20">
      <w:pPr>
        <w:tabs>
          <w:tab w:val="left" w:pos="567"/>
          <w:tab w:val="left" w:pos="1418"/>
        </w:tabs>
        <w:spacing w:line="360" w:lineRule="auto"/>
        <w:ind w:right="-567"/>
        <w:jc w:val="both"/>
        <w:rPr>
          <w:color w:val="000000" w:themeColor="text1"/>
          <w:u w:val="single"/>
        </w:rPr>
      </w:pPr>
    </w:p>
    <w:p w:rsidR="00E161AF" w:rsidRPr="00413C2F" w:rsidRDefault="00E161AF" w:rsidP="00130D20">
      <w:pPr>
        <w:tabs>
          <w:tab w:val="left" w:pos="567"/>
          <w:tab w:val="left" w:pos="1418"/>
        </w:tabs>
        <w:spacing w:line="360" w:lineRule="auto"/>
        <w:ind w:right="-567"/>
        <w:jc w:val="both"/>
        <w:rPr>
          <w:color w:val="000000" w:themeColor="text1"/>
          <w:u w:val="single"/>
        </w:rPr>
      </w:pPr>
      <w:r w:rsidRPr="00413C2F">
        <w:rPr>
          <w:color w:val="000000" w:themeColor="text1"/>
          <w:u w:val="single"/>
        </w:rPr>
        <w:t>2.</w:t>
      </w:r>
      <w:r w:rsidRPr="00413C2F">
        <w:rPr>
          <w:color w:val="000000" w:themeColor="text1"/>
          <w:u w:val="single"/>
        </w:rPr>
        <w:tab/>
        <w:t>Zuständigkeitsstreitigkeiten</w:t>
      </w:r>
    </w:p>
    <w:p w:rsidR="00B476D5" w:rsidRPr="00413C2F" w:rsidRDefault="00B476D5" w:rsidP="00130D20">
      <w:pPr>
        <w:tabs>
          <w:tab w:val="left" w:pos="567"/>
          <w:tab w:val="left" w:pos="1418"/>
        </w:tabs>
        <w:spacing w:line="360" w:lineRule="auto"/>
        <w:ind w:right="-567"/>
        <w:jc w:val="both"/>
        <w:rPr>
          <w:color w:val="000000" w:themeColor="text1"/>
        </w:rPr>
      </w:pPr>
    </w:p>
    <w:p w:rsidR="00E161AF" w:rsidRPr="00413C2F" w:rsidRDefault="00E161AF" w:rsidP="00130D20">
      <w:pPr>
        <w:tabs>
          <w:tab w:val="left" w:pos="567"/>
          <w:tab w:val="left" w:pos="1418"/>
        </w:tabs>
        <w:spacing w:line="360" w:lineRule="auto"/>
        <w:ind w:left="567" w:right="-568"/>
        <w:jc w:val="both"/>
        <w:rPr>
          <w:color w:val="000000" w:themeColor="text1"/>
        </w:rPr>
      </w:pPr>
      <w:r w:rsidRPr="00413C2F">
        <w:rPr>
          <w:color w:val="000000" w:themeColor="text1"/>
        </w:rPr>
        <w:t>Innerhalb eines funktionellen Zuständigkeitsbereiches entscheidet der Direktor des Amtsgerichts. Gegen diese Entscheidung ist die Anrufung des Präsidiums möglich.</w:t>
      </w:r>
    </w:p>
    <w:p w:rsidR="00E161AF" w:rsidRPr="00413C2F" w:rsidRDefault="00E161AF" w:rsidP="00130D20">
      <w:pPr>
        <w:tabs>
          <w:tab w:val="left" w:pos="567"/>
          <w:tab w:val="left" w:pos="1418"/>
        </w:tabs>
        <w:spacing w:line="360" w:lineRule="auto"/>
        <w:ind w:left="567" w:right="-568"/>
        <w:jc w:val="both"/>
        <w:rPr>
          <w:color w:val="000000" w:themeColor="text1"/>
        </w:rPr>
      </w:pPr>
      <w:r w:rsidRPr="00413C2F">
        <w:rPr>
          <w:color w:val="000000" w:themeColor="text1"/>
        </w:rPr>
        <w:t>Für Fragen, ob eine andere funktionelle Zuständigkeit besteht, wird § 36 ZPO angewendet.</w:t>
      </w:r>
    </w:p>
    <w:p w:rsidR="00E161AF" w:rsidRPr="00413C2F" w:rsidRDefault="00E161AF" w:rsidP="00130D20">
      <w:pPr>
        <w:tabs>
          <w:tab w:val="left" w:pos="567"/>
          <w:tab w:val="left" w:pos="1418"/>
        </w:tabs>
        <w:spacing w:line="360" w:lineRule="auto"/>
        <w:ind w:left="567" w:right="-568"/>
        <w:jc w:val="both"/>
        <w:rPr>
          <w:color w:val="000000" w:themeColor="text1"/>
        </w:rPr>
      </w:pPr>
      <w:r w:rsidRPr="00413C2F">
        <w:rPr>
          <w:color w:val="000000" w:themeColor="text1"/>
        </w:rPr>
        <w:t>Lehnt eine Abteilung die Bearbeitung ab, wenn an sie verwiesen wurde, ist die Sache dem Direktor des Amtsgerichts zur Entscheidung vorzulegen. Eine weitere Weiterleitung ist unzulässig.</w:t>
      </w:r>
    </w:p>
    <w:p w:rsidR="00E161AF" w:rsidRPr="00413C2F" w:rsidRDefault="00E161AF" w:rsidP="00130D20">
      <w:pPr>
        <w:tabs>
          <w:tab w:val="left" w:pos="567"/>
          <w:tab w:val="left" w:pos="1418"/>
        </w:tabs>
        <w:spacing w:line="360" w:lineRule="auto"/>
        <w:ind w:left="567" w:right="-568"/>
        <w:jc w:val="both"/>
        <w:rPr>
          <w:color w:val="000000" w:themeColor="text1"/>
        </w:rPr>
      </w:pPr>
      <w:r w:rsidRPr="00413C2F">
        <w:rPr>
          <w:color w:val="000000" w:themeColor="text1"/>
        </w:rPr>
        <w:t>Vor der Vorlage an den Direktor ist die Notwendigkeit sofortiger Maßnahmen zu prüfen und diese sind zu veranlassen.</w:t>
      </w:r>
    </w:p>
    <w:p w:rsidR="00AF3C38" w:rsidRPr="00413C2F" w:rsidRDefault="00AF3C38" w:rsidP="00130D20">
      <w:pPr>
        <w:tabs>
          <w:tab w:val="left" w:pos="567"/>
          <w:tab w:val="left" w:pos="1418"/>
        </w:tabs>
        <w:spacing w:line="360" w:lineRule="auto"/>
        <w:ind w:right="-567"/>
        <w:jc w:val="both"/>
        <w:rPr>
          <w:color w:val="000000" w:themeColor="text1"/>
        </w:rPr>
      </w:pPr>
    </w:p>
    <w:p w:rsidR="00E161AF" w:rsidRPr="00413C2F" w:rsidRDefault="00E161AF" w:rsidP="00130D20">
      <w:pPr>
        <w:tabs>
          <w:tab w:val="left" w:pos="567"/>
          <w:tab w:val="left" w:pos="1418"/>
        </w:tabs>
        <w:spacing w:line="360" w:lineRule="auto"/>
        <w:ind w:right="-567"/>
        <w:jc w:val="both"/>
        <w:rPr>
          <w:color w:val="000000" w:themeColor="text1"/>
          <w:u w:val="single"/>
        </w:rPr>
      </w:pPr>
      <w:r w:rsidRPr="00413C2F">
        <w:rPr>
          <w:color w:val="000000" w:themeColor="text1"/>
          <w:u w:val="single"/>
        </w:rPr>
        <w:t xml:space="preserve">3. </w:t>
      </w:r>
      <w:r w:rsidRPr="00413C2F">
        <w:rPr>
          <w:color w:val="000000" w:themeColor="text1"/>
          <w:u w:val="single"/>
        </w:rPr>
        <w:tab/>
        <w:t>Zusammenhangsregelung</w:t>
      </w:r>
    </w:p>
    <w:p w:rsidR="00B476D5" w:rsidRPr="00413C2F" w:rsidRDefault="00B476D5" w:rsidP="00130D20">
      <w:pPr>
        <w:tabs>
          <w:tab w:val="left" w:pos="567"/>
          <w:tab w:val="left" w:pos="1418"/>
        </w:tabs>
        <w:spacing w:line="360" w:lineRule="auto"/>
        <w:ind w:right="-567"/>
        <w:jc w:val="both"/>
        <w:rPr>
          <w:color w:val="000000" w:themeColor="text1"/>
        </w:rPr>
      </w:pPr>
    </w:p>
    <w:p w:rsidR="00E161AF" w:rsidRPr="00413C2F" w:rsidRDefault="00E161AF" w:rsidP="00130D20">
      <w:pPr>
        <w:tabs>
          <w:tab w:val="left" w:pos="567"/>
          <w:tab w:val="left" w:pos="1418"/>
        </w:tabs>
        <w:spacing w:line="360" w:lineRule="auto"/>
        <w:ind w:left="567" w:right="-567"/>
        <w:jc w:val="both"/>
        <w:rPr>
          <w:color w:val="000000" w:themeColor="text1"/>
        </w:rPr>
      </w:pPr>
      <w:r w:rsidRPr="00413C2F">
        <w:rPr>
          <w:color w:val="000000" w:themeColor="text1"/>
        </w:rPr>
        <w:t xml:space="preserve">Mehrere in erster Instanz anhängige bzw. rechtshängige Streitigkeiten zwischen den Parteien, die dasselbe Rechtsverhältnis betreffen, sind von demselben Richter zu bearbeiten. In diesen Fällen ist der Richter zuständig, der als erster mit einem Verfahren aus einem derartigen Rechtsverhältnis befasst worden ist. Sind mehrere Richter gleichzeitig mit einem solchen Verfahren befasst, ist der Richter zuständig, welcher das letzte Verfahren bearbeitet. </w:t>
      </w:r>
    </w:p>
    <w:p w:rsidR="00E161AF" w:rsidRPr="00413C2F" w:rsidRDefault="00E161AF" w:rsidP="00130D20">
      <w:pPr>
        <w:tabs>
          <w:tab w:val="left" w:pos="567"/>
          <w:tab w:val="left" w:pos="1418"/>
        </w:tabs>
        <w:spacing w:line="360" w:lineRule="auto"/>
        <w:ind w:left="567" w:right="-567"/>
        <w:jc w:val="both"/>
        <w:rPr>
          <w:color w:val="000000" w:themeColor="text1"/>
        </w:rPr>
      </w:pPr>
      <w:r w:rsidRPr="00413C2F">
        <w:rPr>
          <w:color w:val="000000" w:themeColor="text1"/>
        </w:rPr>
        <w:t xml:space="preserve">Hat ein Richter, der nach der vorstehenden Regelung nicht zuständig wäre, ohne Kenntnis von der Vorbefassung eines anderen Richters bereits terminiert, so ist und bleibt der Richter zuständig, der terminiert hat. </w:t>
      </w:r>
    </w:p>
    <w:p w:rsidR="00B70C2F" w:rsidRPr="00413C2F" w:rsidRDefault="00E161AF" w:rsidP="004F5289">
      <w:pPr>
        <w:tabs>
          <w:tab w:val="left" w:pos="567"/>
          <w:tab w:val="left" w:pos="1418"/>
        </w:tabs>
        <w:spacing w:line="360" w:lineRule="auto"/>
        <w:ind w:left="567" w:right="-567"/>
        <w:jc w:val="both"/>
        <w:rPr>
          <w:b/>
          <w:color w:val="000000" w:themeColor="text1"/>
        </w:rPr>
      </w:pPr>
      <w:r w:rsidRPr="00413C2F">
        <w:rPr>
          <w:color w:val="000000" w:themeColor="text1"/>
        </w:rPr>
        <w:t xml:space="preserve">Der Richter, der über </w:t>
      </w:r>
      <w:r w:rsidR="00964F8F" w:rsidRPr="00413C2F">
        <w:rPr>
          <w:color w:val="000000" w:themeColor="text1"/>
        </w:rPr>
        <w:t xml:space="preserve">Verfahrens- oder </w:t>
      </w:r>
      <w:r w:rsidRPr="00413C2F">
        <w:rPr>
          <w:color w:val="000000" w:themeColor="text1"/>
        </w:rPr>
        <w:t xml:space="preserve">Prozesskostenhilfe oder in einem Verfahren </w:t>
      </w:r>
      <w:r w:rsidR="004F5289" w:rsidRPr="00413C2F">
        <w:rPr>
          <w:color w:val="000000" w:themeColor="text1"/>
        </w:rPr>
        <w:t>n</w:t>
      </w:r>
      <w:r w:rsidRPr="00413C2F">
        <w:rPr>
          <w:color w:val="000000" w:themeColor="text1"/>
        </w:rPr>
        <w:t xml:space="preserve">ach §§ 916 ff. ZPO entschieden hat, ist auch für das Hauptsacheverfahren zuständig. </w:t>
      </w:r>
    </w:p>
    <w:p w:rsidR="00B70C2F" w:rsidRPr="00413C2F" w:rsidRDefault="00B70C2F" w:rsidP="00130D20">
      <w:pPr>
        <w:pStyle w:val="berschrift6"/>
        <w:numPr>
          <w:ilvl w:val="0"/>
          <w:numId w:val="0"/>
        </w:numPr>
        <w:jc w:val="both"/>
        <w:rPr>
          <w:b/>
          <w:color w:val="000000" w:themeColor="text1"/>
        </w:rPr>
      </w:pPr>
    </w:p>
    <w:p w:rsidR="001A0B89" w:rsidRPr="00413C2F" w:rsidRDefault="001A0B89" w:rsidP="00130D20">
      <w:pPr>
        <w:pStyle w:val="berschrift6"/>
        <w:numPr>
          <w:ilvl w:val="0"/>
          <w:numId w:val="0"/>
        </w:numPr>
        <w:jc w:val="both"/>
        <w:rPr>
          <w:b/>
          <w:color w:val="000000" w:themeColor="text1"/>
        </w:rPr>
      </w:pPr>
    </w:p>
    <w:p w:rsidR="00E161AF" w:rsidRPr="00413C2F" w:rsidRDefault="00223113" w:rsidP="00130D20">
      <w:pPr>
        <w:pStyle w:val="berschrift6"/>
        <w:numPr>
          <w:ilvl w:val="0"/>
          <w:numId w:val="0"/>
        </w:numPr>
        <w:jc w:val="both"/>
        <w:rPr>
          <w:b/>
          <w:color w:val="000000" w:themeColor="text1"/>
        </w:rPr>
      </w:pPr>
      <w:r w:rsidRPr="00413C2F">
        <w:rPr>
          <w:b/>
          <w:color w:val="000000" w:themeColor="text1"/>
        </w:rPr>
        <w:t>XI</w:t>
      </w:r>
      <w:r w:rsidR="007C0AC1" w:rsidRPr="00413C2F">
        <w:rPr>
          <w:b/>
          <w:color w:val="000000" w:themeColor="text1"/>
        </w:rPr>
        <w:t>I</w:t>
      </w:r>
      <w:r w:rsidRPr="00413C2F">
        <w:rPr>
          <w:b/>
          <w:color w:val="000000" w:themeColor="text1"/>
        </w:rPr>
        <w:t xml:space="preserve">. </w:t>
      </w:r>
      <w:r w:rsidRPr="00413C2F">
        <w:rPr>
          <w:b/>
          <w:color w:val="000000" w:themeColor="text1"/>
        </w:rPr>
        <w:tab/>
      </w:r>
      <w:r w:rsidR="00E161AF" w:rsidRPr="00413C2F">
        <w:rPr>
          <w:b/>
          <w:color w:val="000000" w:themeColor="text1"/>
        </w:rPr>
        <w:t>Vertretung</w:t>
      </w:r>
    </w:p>
    <w:p w:rsidR="00B476D5" w:rsidRPr="00413C2F" w:rsidRDefault="00B476D5" w:rsidP="00B476D5">
      <w:pPr>
        <w:rPr>
          <w:color w:val="000000" w:themeColor="text1"/>
        </w:rPr>
      </w:pPr>
    </w:p>
    <w:p w:rsidR="00E161AF" w:rsidRPr="00413C2F" w:rsidRDefault="00E161AF" w:rsidP="00130D20">
      <w:pPr>
        <w:numPr>
          <w:ilvl w:val="0"/>
          <w:numId w:val="7"/>
        </w:numPr>
        <w:tabs>
          <w:tab w:val="left" w:pos="1418"/>
        </w:tabs>
        <w:spacing w:line="360" w:lineRule="auto"/>
        <w:ind w:right="-567"/>
        <w:jc w:val="both"/>
        <w:rPr>
          <w:color w:val="000000" w:themeColor="text1"/>
        </w:rPr>
      </w:pPr>
      <w:r w:rsidRPr="00413C2F">
        <w:rPr>
          <w:color w:val="000000" w:themeColor="text1"/>
        </w:rPr>
        <w:t>Die Vertretung wird wie folgt geregelt:</w:t>
      </w:r>
    </w:p>
    <w:p w:rsidR="00FC4BE0" w:rsidRPr="00413C2F" w:rsidRDefault="00EA3774" w:rsidP="00130D20">
      <w:pPr>
        <w:numPr>
          <w:ilvl w:val="1"/>
          <w:numId w:val="10"/>
        </w:numPr>
        <w:tabs>
          <w:tab w:val="left" w:pos="1418"/>
        </w:tabs>
        <w:spacing w:line="360" w:lineRule="auto"/>
        <w:ind w:right="-567"/>
        <w:jc w:val="both"/>
        <w:rPr>
          <w:color w:val="000000" w:themeColor="text1"/>
        </w:rPr>
      </w:pPr>
      <w:r w:rsidRPr="00413C2F">
        <w:rPr>
          <w:color w:val="000000" w:themeColor="text1"/>
        </w:rPr>
        <w:t>Direktor des Amtsgerichts Nolte</w:t>
      </w:r>
      <w:r w:rsidR="006226B0" w:rsidRPr="00413C2F">
        <w:rPr>
          <w:color w:val="000000" w:themeColor="text1"/>
        </w:rPr>
        <w:t xml:space="preserve"> </w:t>
      </w:r>
      <w:r w:rsidR="004B7F53" w:rsidRPr="00413C2F">
        <w:rPr>
          <w:color w:val="000000" w:themeColor="text1"/>
        </w:rPr>
        <w:t xml:space="preserve">und </w:t>
      </w:r>
      <w:r w:rsidR="006226B0" w:rsidRPr="00413C2F">
        <w:rPr>
          <w:color w:val="000000" w:themeColor="text1"/>
        </w:rPr>
        <w:t>Richter am Amtsgericht Tilch vertreten</w:t>
      </w:r>
      <w:r w:rsidR="004B7F53" w:rsidRPr="00413C2F">
        <w:rPr>
          <w:color w:val="000000" w:themeColor="text1"/>
        </w:rPr>
        <w:t xml:space="preserve"> sich gegenseitig</w:t>
      </w:r>
      <w:r w:rsidR="005864E9" w:rsidRPr="00413C2F">
        <w:rPr>
          <w:color w:val="000000" w:themeColor="text1"/>
        </w:rPr>
        <w:t>.</w:t>
      </w:r>
    </w:p>
    <w:p w:rsidR="006226B0" w:rsidRPr="00413C2F" w:rsidRDefault="004B7F53" w:rsidP="00130D20">
      <w:pPr>
        <w:numPr>
          <w:ilvl w:val="1"/>
          <w:numId w:val="10"/>
        </w:numPr>
        <w:tabs>
          <w:tab w:val="left" w:pos="1418"/>
        </w:tabs>
        <w:spacing w:line="360" w:lineRule="auto"/>
        <w:ind w:right="-567"/>
        <w:jc w:val="both"/>
        <w:rPr>
          <w:color w:val="000000" w:themeColor="text1"/>
        </w:rPr>
      </w:pPr>
      <w:r w:rsidRPr="00413C2F">
        <w:rPr>
          <w:color w:val="000000" w:themeColor="text1"/>
        </w:rPr>
        <w:t xml:space="preserve">Richterin am Amtsgericht Schmidt und </w:t>
      </w:r>
      <w:r w:rsidR="00470967" w:rsidRPr="00413C2F">
        <w:rPr>
          <w:color w:val="000000" w:themeColor="text1"/>
        </w:rPr>
        <w:t>Richter am Amtsgericht Alvermann</w:t>
      </w:r>
      <w:r w:rsidR="006F37A4" w:rsidRPr="00413C2F">
        <w:rPr>
          <w:color w:val="000000" w:themeColor="text1"/>
        </w:rPr>
        <w:t xml:space="preserve"> </w:t>
      </w:r>
      <w:r w:rsidR="006226B0" w:rsidRPr="00413C2F">
        <w:rPr>
          <w:color w:val="000000" w:themeColor="text1"/>
        </w:rPr>
        <w:t>vertreten</w:t>
      </w:r>
      <w:r w:rsidRPr="00413C2F">
        <w:rPr>
          <w:color w:val="000000" w:themeColor="text1"/>
        </w:rPr>
        <w:t xml:space="preserve"> sich gegenseitig</w:t>
      </w:r>
      <w:r w:rsidR="006226B0" w:rsidRPr="00413C2F">
        <w:rPr>
          <w:color w:val="000000" w:themeColor="text1"/>
        </w:rPr>
        <w:t>.</w:t>
      </w:r>
    </w:p>
    <w:p w:rsidR="00752A90" w:rsidRPr="00413C2F" w:rsidRDefault="00752A90" w:rsidP="00752A90">
      <w:pPr>
        <w:numPr>
          <w:ilvl w:val="1"/>
          <w:numId w:val="10"/>
        </w:numPr>
        <w:tabs>
          <w:tab w:val="left" w:pos="1418"/>
        </w:tabs>
        <w:spacing w:line="360" w:lineRule="auto"/>
        <w:ind w:right="-567"/>
        <w:jc w:val="both"/>
        <w:rPr>
          <w:color w:val="000000" w:themeColor="text1"/>
        </w:rPr>
      </w:pPr>
      <w:r w:rsidRPr="00413C2F">
        <w:rPr>
          <w:color w:val="000000" w:themeColor="text1"/>
        </w:rPr>
        <w:t xml:space="preserve">Richterin am Amtsgericht Heimann und Richterin am Amtsgericht Hoffmann vertreten sich gegenseitig. </w:t>
      </w:r>
    </w:p>
    <w:p w:rsidR="00883719" w:rsidRPr="00413C2F" w:rsidRDefault="00883719" w:rsidP="00130D20">
      <w:pPr>
        <w:numPr>
          <w:ilvl w:val="1"/>
          <w:numId w:val="10"/>
        </w:numPr>
        <w:tabs>
          <w:tab w:val="left" w:pos="1418"/>
        </w:tabs>
        <w:spacing w:line="360" w:lineRule="auto"/>
        <w:ind w:right="-567"/>
        <w:jc w:val="both"/>
        <w:rPr>
          <w:color w:val="000000" w:themeColor="text1"/>
        </w:rPr>
      </w:pPr>
      <w:r w:rsidRPr="00413C2F">
        <w:rPr>
          <w:color w:val="000000" w:themeColor="text1"/>
        </w:rPr>
        <w:t xml:space="preserve">Richter am Amtsgericht </w:t>
      </w:r>
      <w:r w:rsidR="00752A90" w:rsidRPr="00413C2F">
        <w:rPr>
          <w:color w:val="000000" w:themeColor="text1"/>
        </w:rPr>
        <w:t xml:space="preserve">Waltert </w:t>
      </w:r>
      <w:r w:rsidR="00935FF4" w:rsidRPr="00413C2F">
        <w:rPr>
          <w:color w:val="000000" w:themeColor="text1"/>
        </w:rPr>
        <w:t xml:space="preserve">und </w:t>
      </w:r>
      <w:r w:rsidRPr="00413C2F">
        <w:rPr>
          <w:color w:val="000000" w:themeColor="text1"/>
        </w:rPr>
        <w:t>Richter</w:t>
      </w:r>
      <w:r w:rsidR="00752A90" w:rsidRPr="00413C2F">
        <w:rPr>
          <w:color w:val="000000" w:themeColor="text1"/>
        </w:rPr>
        <w:t>in</w:t>
      </w:r>
      <w:r w:rsidRPr="00413C2F">
        <w:rPr>
          <w:color w:val="000000" w:themeColor="text1"/>
        </w:rPr>
        <w:t xml:space="preserve"> am Amtsgericht </w:t>
      </w:r>
      <w:r w:rsidR="00752A90" w:rsidRPr="00413C2F">
        <w:rPr>
          <w:color w:val="000000" w:themeColor="text1"/>
        </w:rPr>
        <w:t>Preissner</w:t>
      </w:r>
      <w:r w:rsidRPr="00413C2F">
        <w:rPr>
          <w:color w:val="000000" w:themeColor="text1"/>
        </w:rPr>
        <w:t xml:space="preserve"> vertreten</w:t>
      </w:r>
      <w:r w:rsidR="00935FF4" w:rsidRPr="00413C2F">
        <w:rPr>
          <w:color w:val="000000" w:themeColor="text1"/>
        </w:rPr>
        <w:t xml:space="preserve"> sich gegenseitig</w:t>
      </w:r>
      <w:r w:rsidRPr="00413C2F">
        <w:rPr>
          <w:color w:val="000000" w:themeColor="text1"/>
        </w:rPr>
        <w:t xml:space="preserve">. </w:t>
      </w:r>
    </w:p>
    <w:p w:rsidR="004F293D" w:rsidRPr="00413C2F" w:rsidRDefault="004F293D" w:rsidP="00130D20">
      <w:pPr>
        <w:numPr>
          <w:ilvl w:val="1"/>
          <w:numId w:val="10"/>
        </w:numPr>
        <w:tabs>
          <w:tab w:val="left" w:pos="1418"/>
        </w:tabs>
        <w:spacing w:line="360" w:lineRule="auto"/>
        <w:ind w:right="-567"/>
        <w:jc w:val="both"/>
        <w:rPr>
          <w:color w:val="000000" w:themeColor="text1"/>
        </w:rPr>
      </w:pPr>
      <w:r w:rsidRPr="00413C2F">
        <w:rPr>
          <w:color w:val="000000" w:themeColor="text1"/>
        </w:rPr>
        <w:t xml:space="preserve">Richter Vettermann </w:t>
      </w:r>
      <w:r w:rsidR="00BA38DE" w:rsidRPr="00413C2F">
        <w:rPr>
          <w:color w:val="000000" w:themeColor="text1"/>
        </w:rPr>
        <w:t>und Richter</w:t>
      </w:r>
      <w:r w:rsidR="00E10EC6" w:rsidRPr="00413C2F">
        <w:rPr>
          <w:color w:val="000000" w:themeColor="text1"/>
        </w:rPr>
        <w:t xml:space="preserve"> Dambeck </w:t>
      </w:r>
      <w:r w:rsidR="00470967" w:rsidRPr="00413C2F">
        <w:rPr>
          <w:color w:val="000000" w:themeColor="text1"/>
        </w:rPr>
        <w:t>vertreten</w:t>
      </w:r>
      <w:r w:rsidR="00F50D3E" w:rsidRPr="00413C2F">
        <w:rPr>
          <w:color w:val="000000" w:themeColor="text1"/>
        </w:rPr>
        <w:t xml:space="preserve"> sich gegenseitig</w:t>
      </w:r>
      <w:r w:rsidR="00470967" w:rsidRPr="00413C2F">
        <w:rPr>
          <w:color w:val="000000" w:themeColor="text1"/>
        </w:rPr>
        <w:t>.</w:t>
      </w:r>
    </w:p>
    <w:p w:rsidR="007C0AC1" w:rsidRPr="00413C2F" w:rsidRDefault="007C0AC1" w:rsidP="00130D20">
      <w:pPr>
        <w:numPr>
          <w:ilvl w:val="1"/>
          <w:numId w:val="10"/>
        </w:numPr>
        <w:tabs>
          <w:tab w:val="left" w:pos="1418"/>
        </w:tabs>
        <w:spacing w:line="360" w:lineRule="auto"/>
        <w:ind w:right="-567"/>
        <w:jc w:val="both"/>
        <w:rPr>
          <w:color w:val="000000" w:themeColor="text1"/>
        </w:rPr>
      </w:pPr>
      <w:r w:rsidRPr="00413C2F">
        <w:rPr>
          <w:color w:val="000000" w:themeColor="text1"/>
        </w:rPr>
        <w:t>In Güterrichtersachen gilt abweichend von den vorstehenden Regelungen folgende Vertretungsregelung: Richterin am Amtsgericht Heimann wird von Direktor des Amtsgerichts Nolte vertreten; Richter am Amtsgericht Alvermann wird von Richterin am Amtsgericht Heimann vertreten; Direktor des Amtsgerichts Nolte wird von Richterin am Amtsgericht Heimann vertreten.</w:t>
      </w:r>
    </w:p>
    <w:p w:rsidR="00B4021F" w:rsidRPr="00413C2F" w:rsidRDefault="00883719" w:rsidP="00883719">
      <w:pPr>
        <w:numPr>
          <w:ilvl w:val="0"/>
          <w:numId w:val="7"/>
        </w:numPr>
        <w:tabs>
          <w:tab w:val="left" w:pos="1418"/>
        </w:tabs>
        <w:spacing w:line="360" w:lineRule="auto"/>
        <w:ind w:right="-567"/>
        <w:jc w:val="both"/>
        <w:rPr>
          <w:color w:val="000000" w:themeColor="text1"/>
        </w:rPr>
      </w:pPr>
      <w:r w:rsidRPr="00413C2F">
        <w:rPr>
          <w:color w:val="000000" w:themeColor="text1"/>
          <w:szCs w:val="24"/>
        </w:rPr>
        <w:t>Im Falle der Verhinderung des Vertreters</w:t>
      </w:r>
      <w:r w:rsidRPr="00413C2F">
        <w:rPr>
          <w:color w:val="000000" w:themeColor="text1"/>
        </w:rPr>
        <w:t xml:space="preserve"> wird der ursprünglich zu vertretende Richter durch den nach ihm Nächstjüngeren, der Jüngste durch den Älteren vertreten. Ist </w:t>
      </w:r>
      <w:r w:rsidR="00B4021F" w:rsidRPr="00413C2F">
        <w:rPr>
          <w:color w:val="000000" w:themeColor="text1"/>
        </w:rPr>
        <w:t xml:space="preserve">ein Richter bereits mit einem Vertretungsfall befasst, so wird er im Fall einer weiteren Vertretung vom zweiten Vertretungsfall befreit. An seine Stelle tritt gem. Ziffer 2 der danach an nächster Stelle zuständige Richter. In diesem Fall geht die Regelung zu Ziffer 1. der Regelung von Ziffer 2. </w:t>
      </w:r>
      <w:r w:rsidR="00911856" w:rsidRPr="00413C2F">
        <w:rPr>
          <w:color w:val="000000" w:themeColor="text1"/>
        </w:rPr>
        <w:t xml:space="preserve">vor. Dies gilt nicht, wenn weniger als die Hälfte der Richter anwesend sind. </w:t>
      </w:r>
    </w:p>
    <w:p w:rsidR="00E161AF" w:rsidRPr="00413C2F" w:rsidRDefault="00E161AF" w:rsidP="008140C7">
      <w:pPr>
        <w:numPr>
          <w:ilvl w:val="0"/>
          <w:numId w:val="7"/>
        </w:numPr>
        <w:tabs>
          <w:tab w:val="clear" w:pos="570"/>
          <w:tab w:val="left" w:pos="567"/>
          <w:tab w:val="left" w:pos="1418"/>
        </w:tabs>
        <w:spacing w:line="360" w:lineRule="auto"/>
        <w:ind w:right="-567"/>
        <w:jc w:val="both"/>
        <w:rPr>
          <w:color w:val="000000" w:themeColor="text1"/>
        </w:rPr>
      </w:pPr>
      <w:r w:rsidRPr="00413C2F">
        <w:rPr>
          <w:color w:val="000000" w:themeColor="text1"/>
        </w:rPr>
        <w:t>Ist ein Richter in Zivilsachen gemäß §§ 41, 42, 48 ZPO an der Ausübung des Richteramtes verhindert, tritt an seine Stelle ein anderer in Zivilsachen zuständiger Richter. Ziffer 2 gilt entsprechend.</w:t>
      </w:r>
    </w:p>
    <w:p w:rsidR="001A0B89" w:rsidRPr="00413C2F" w:rsidRDefault="001A0B89" w:rsidP="00130D20">
      <w:pPr>
        <w:tabs>
          <w:tab w:val="left" w:pos="567"/>
          <w:tab w:val="left" w:pos="1418"/>
        </w:tabs>
        <w:spacing w:line="360" w:lineRule="auto"/>
        <w:ind w:left="567" w:right="-567" w:hanging="567"/>
        <w:jc w:val="both"/>
        <w:rPr>
          <w:color w:val="000000" w:themeColor="text1"/>
        </w:rPr>
      </w:pPr>
    </w:p>
    <w:p w:rsidR="001A0B89" w:rsidRPr="00413C2F" w:rsidRDefault="001A0B89" w:rsidP="00130D20">
      <w:pPr>
        <w:tabs>
          <w:tab w:val="left" w:pos="567"/>
          <w:tab w:val="left" w:pos="1418"/>
        </w:tabs>
        <w:spacing w:line="360" w:lineRule="auto"/>
        <w:ind w:left="567" w:right="-567" w:hanging="567"/>
        <w:jc w:val="both"/>
        <w:rPr>
          <w:color w:val="000000" w:themeColor="text1"/>
        </w:rPr>
      </w:pPr>
    </w:p>
    <w:p w:rsidR="001A0B89" w:rsidRPr="00413C2F" w:rsidRDefault="001A0B89" w:rsidP="00130D20">
      <w:pPr>
        <w:tabs>
          <w:tab w:val="left" w:pos="567"/>
          <w:tab w:val="left" w:pos="1418"/>
        </w:tabs>
        <w:spacing w:line="360" w:lineRule="auto"/>
        <w:ind w:left="567" w:right="-567" w:hanging="567"/>
        <w:jc w:val="both"/>
        <w:rPr>
          <w:color w:val="000000" w:themeColor="text1"/>
        </w:rPr>
      </w:pPr>
    </w:p>
    <w:p w:rsidR="001A0B89" w:rsidRPr="00413C2F" w:rsidRDefault="001A0B89" w:rsidP="00130D20">
      <w:pPr>
        <w:tabs>
          <w:tab w:val="left" w:pos="567"/>
          <w:tab w:val="left" w:pos="1418"/>
        </w:tabs>
        <w:spacing w:line="360" w:lineRule="auto"/>
        <w:ind w:left="567" w:right="-567" w:hanging="567"/>
        <w:jc w:val="both"/>
        <w:rPr>
          <w:color w:val="000000" w:themeColor="text1"/>
        </w:rPr>
      </w:pPr>
    </w:p>
    <w:p w:rsidR="00E161AF" w:rsidRPr="00413C2F" w:rsidRDefault="00E161AF" w:rsidP="00130D20">
      <w:pPr>
        <w:tabs>
          <w:tab w:val="left" w:pos="567"/>
          <w:tab w:val="left" w:pos="1418"/>
        </w:tabs>
        <w:spacing w:line="360" w:lineRule="auto"/>
        <w:ind w:left="567" w:right="-567" w:hanging="567"/>
        <w:jc w:val="both"/>
        <w:rPr>
          <w:color w:val="000000" w:themeColor="text1"/>
        </w:rPr>
      </w:pPr>
      <w:r w:rsidRPr="00413C2F">
        <w:rPr>
          <w:color w:val="000000" w:themeColor="text1"/>
        </w:rPr>
        <w:t>4.</w:t>
      </w:r>
      <w:r w:rsidRPr="00413C2F">
        <w:rPr>
          <w:color w:val="000000" w:themeColor="text1"/>
        </w:rPr>
        <w:tab/>
        <w:t>Soweit durch Vertretungs- und Bereitschaftsdienstregelungen ein Richter für die Entscheidung in Jugendsachen zuständig wird, dem keine Jugends</w:t>
      </w:r>
      <w:r w:rsidR="00F33785" w:rsidRPr="00413C2F">
        <w:rPr>
          <w:color w:val="000000" w:themeColor="text1"/>
        </w:rPr>
        <w:t xml:space="preserve">achen durch die Abschnitte I - </w:t>
      </w:r>
      <w:r w:rsidRPr="00413C2F">
        <w:rPr>
          <w:color w:val="000000" w:themeColor="text1"/>
        </w:rPr>
        <w:t>X zugewiesen sind, wird dieser Richter als Jugendrichter tätig.</w:t>
      </w:r>
    </w:p>
    <w:p w:rsidR="00535D8C" w:rsidRPr="00413C2F" w:rsidRDefault="00535D8C" w:rsidP="009F30BD">
      <w:pPr>
        <w:tabs>
          <w:tab w:val="left" w:pos="567"/>
          <w:tab w:val="left" w:pos="1418"/>
        </w:tabs>
        <w:spacing w:line="360" w:lineRule="auto"/>
        <w:ind w:right="-567"/>
        <w:rPr>
          <w:color w:val="000000" w:themeColor="text1"/>
        </w:rPr>
      </w:pPr>
    </w:p>
    <w:p w:rsidR="00535D8C" w:rsidRPr="00413C2F" w:rsidRDefault="00535D8C" w:rsidP="009F30BD">
      <w:pPr>
        <w:tabs>
          <w:tab w:val="left" w:pos="567"/>
          <w:tab w:val="left" w:pos="1418"/>
        </w:tabs>
        <w:spacing w:line="360" w:lineRule="auto"/>
        <w:ind w:right="-567"/>
        <w:rPr>
          <w:color w:val="000000" w:themeColor="text1"/>
        </w:rPr>
      </w:pPr>
    </w:p>
    <w:p w:rsidR="00DD45E8" w:rsidRPr="00413C2F" w:rsidRDefault="006226B0" w:rsidP="009F30BD">
      <w:pPr>
        <w:tabs>
          <w:tab w:val="left" w:pos="567"/>
          <w:tab w:val="left" w:pos="1418"/>
        </w:tabs>
        <w:spacing w:line="360" w:lineRule="auto"/>
        <w:ind w:right="-567"/>
        <w:rPr>
          <w:color w:val="000000" w:themeColor="text1"/>
        </w:rPr>
      </w:pPr>
      <w:r w:rsidRPr="00413C2F">
        <w:rPr>
          <w:color w:val="000000" w:themeColor="text1"/>
        </w:rPr>
        <w:t>Lut</w:t>
      </w:r>
      <w:r w:rsidR="00AA4CCC" w:rsidRPr="00413C2F">
        <w:rPr>
          <w:color w:val="000000" w:themeColor="text1"/>
        </w:rPr>
        <w:t>hersta</w:t>
      </w:r>
      <w:r w:rsidR="002F214C" w:rsidRPr="00413C2F">
        <w:rPr>
          <w:color w:val="000000" w:themeColor="text1"/>
        </w:rPr>
        <w:t xml:space="preserve">dt </w:t>
      </w:r>
      <w:r w:rsidR="00F50D3E" w:rsidRPr="00413C2F">
        <w:rPr>
          <w:color w:val="000000" w:themeColor="text1"/>
        </w:rPr>
        <w:t>Wittenberg</w:t>
      </w:r>
      <w:r w:rsidR="001A0B89" w:rsidRPr="00413C2F">
        <w:rPr>
          <w:color w:val="000000" w:themeColor="text1"/>
        </w:rPr>
        <w:t>, 26</w:t>
      </w:r>
      <w:r w:rsidR="00535D8C" w:rsidRPr="00413C2F">
        <w:rPr>
          <w:color w:val="000000" w:themeColor="text1"/>
        </w:rPr>
        <w:t>.07.2022</w:t>
      </w:r>
    </w:p>
    <w:p w:rsidR="00E161AF" w:rsidRPr="00413C2F" w:rsidRDefault="00E161AF" w:rsidP="009F30BD">
      <w:pPr>
        <w:tabs>
          <w:tab w:val="left" w:pos="567"/>
          <w:tab w:val="left" w:pos="1418"/>
        </w:tabs>
        <w:spacing w:line="360" w:lineRule="auto"/>
        <w:ind w:right="-567"/>
        <w:rPr>
          <w:color w:val="000000" w:themeColor="text1"/>
        </w:rPr>
      </w:pPr>
      <w:r w:rsidRPr="00413C2F">
        <w:rPr>
          <w:color w:val="000000" w:themeColor="text1"/>
        </w:rPr>
        <w:t>Das Präsidium des Amtsgerichts Wittenberg</w:t>
      </w:r>
    </w:p>
    <w:p w:rsidR="00C614C3" w:rsidRPr="00413C2F" w:rsidRDefault="00C614C3" w:rsidP="00083C01">
      <w:pPr>
        <w:tabs>
          <w:tab w:val="left" w:pos="567"/>
          <w:tab w:val="left" w:pos="1418"/>
        </w:tabs>
        <w:spacing w:line="360" w:lineRule="auto"/>
        <w:ind w:right="-567"/>
        <w:jc w:val="both"/>
        <w:rPr>
          <w:color w:val="000000" w:themeColor="text1"/>
        </w:rPr>
      </w:pPr>
    </w:p>
    <w:p w:rsidR="0098009E" w:rsidRPr="00413C2F" w:rsidRDefault="0098009E" w:rsidP="00083C01">
      <w:pPr>
        <w:tabs>
          <w:tab w:val="left" w:pos="567"/>
          <w:tab w:val="left" w:pos="1418"/>
        </w:tabs>
        <w:spacing w:line="360" w:lineRule="auto"/>
        <w:ind w:right="-567"/>
        <w:jc w:val="both"/>
        <w:rPr>
          <w:color w:val="000000" w:themeColor="text1"/>
        </w:rPr>
      </w:pPr>
    </w:p>
    <w:p w:rsidR="00757A22" w:rsidRPr="00413C2F" w:rsidRDefault="00676063" w:rsidP="00676063">
      <w:pPr>
        <w:tabs>
          <w:tab w:val="left" w:pos="567"/>
          <w:tab w:val="left" w:pos="1418"/>
        </w:tabs>
        <w:ind w:right="-567"/>
        <w:jc w:val="both"/>
        <w:rPr>
          <w:i/>
          <w:color w:val="000000" w:themeColor="text1"/>
        </w:rPr>
      </w:pPr>
      <w:r w:rsidRPr="00413C2F">
        <w:rPr>
          <w:i/>
          <w:color w:val="000000" w:themeColor="text1"/>
        </w:rPr>
        <w:tab/>
      </w:r>
      <w:r w:rsidRPr="00413C2F">
        <w:rPr>
          <w:i/>
          <w:color w:val="000000" w:themeColor="text1"/>
        </w:rPr>
        <w:tab/>
      </w:r>
      <w:r w:rsidRPr="00413C2F">
        <w:rPr>
          <w:i/>
          <w:color w:val="000000" w:themeColor="text1"/>
        </w:rPr>
        <w:tab/>
      </w:r>
      <w:r w:rsidRPr="00413C2F">
        <w:rPr>
          <w:i/>
          <w:color w:val="000000" w:themeColor="text1"/>
        </w:rPr>
        <w:tab/>
      </w:r>
    </w:p>
    <w:p w:rsidR="0030658F" w:rsidRPr="00413C2F" w:rsidRDefault="001504C7" w:rsidP="00CC2CDE">
      <w:pPr>
        <w:tabs>
          <w:tab w:val="left" w:pos="567"/>
          <w:tab w:val="left" w:pos="1418"/>
        </w:tabs>
        <w:ind w:right="-567"/>
        <w:jc w:val="both"/>
        <w:rPr>
          <w:color w:val="000000" w:themeColor="text1"/>
        </w:rPr>
      </w:pPr>
      <w:r w:rsidRPr="00413C2F">
        <w:rPr>
          <w:color w:val="000000" w:themeColor="text1"/>
        </w:rPr>
        <w:t>Nolte</w:t>
      </w:r>
      <w:r w:rsidR="00445C4E" w:rsidRPr="00413C2F">
        <w:rPr>
          <w:color w:val="000000" w:themeColor="text1"/>
        </w:rPr>
        <w:tab/>
      </w:r>
      <w:r w:rsidR="00460687" w:rsidRPr="00413C2F">
        <w:rPr>
          <w:color w:val="000000" w:themeColor="text1"/>
        </w:rPr>
        <w:tab/>
      </w:r>
      <w:r w:rsidR="00460687" w:rsidRPr="00413C2F">
        <w:rPr>
          <w:color w:val="000000" w:themeColor="text1"/>
        </w:rPr>
        <w:tab/>
      </w:r>
      <w:r w:rsidR="00923C0C" w:rsidRPr="00413C2F">
        <w:rPr>
          <w:color w:val="000000" w:themeColor="text1"/>
        </w:rPr>
        <w:t xml:space="preserve">                    </w:t>
      </w:r>
      <w:r w:rsidR="00412B7C" w:rsidRPr="00413C2F">
        <w:rPr>
          <w:color w:val="000000" w:themeColor="text1"/>
        </w:rPr>
        <w:t xml:space="preserve">                               </w:t>
      </w:r>
      <w:r w:rsidR="00412B7C" w:rsidRPr="00413C2F">
        <w:rPr>
          <w:color w:val="000000" w:themeColor="text1"/>
        </w:rPr>
        <w:tab/>
      </w:r>
      <w:r w:rsidR="00923C0C" w:rsidRPr="00413C2F">
        <w:rPr>
          <w:color w:val="000000" w:themeColor="text1"/>
        </w:rPr>
        <w:t xml:space="preserve"> </w:t>
      </w:r>
      <w:r w:rsidR="00B70C2F" w:rsidRPr="00413C2F">
        <w:rPr>
          <w:color w:val="000000" w:themeColor="text1"/>
        </w:rPr>
        <w:tab/>
      </w:r>
      <w:r w:rsidR="00923C0C" w:rsidRPr="00413C2F">
        <w:rPr>
          <w:color w:val="000000" w:themeColor="text1"/>
        </w:rPr>
        <w:t>Schmidt</w:t>
      </w:r>
      <w:r w:rsidR="0030658F" w:rsidRPr="00413C2F">
        <w:rPr>
          <w:color w:val="000000" w:themeColor="text1"/>
        </w:rPr>
        <w:tab/>
      </w:r>
      <w:r w:rsidR="0030658F" w:rsidRPr="00413C2F">
        <w:rPr>
          <w:color w:val="000000" w:themeColor="text1"/>
        </w:rPr>
        <w:tab/>
      </w:r>
    </w:p>
    <w:p w:rsidR="0030658F" w:rsidRPr="00413C2F" w:rsidRDefault="0030658F" w:rsidP="00CC2CDE">
      <w:pPr>
        <w:tabs>
          <w:tab w:val="left" w:pos="567"/>
          <w:tab w:val="left" w:pos="1418"/>
        </w:tabs>
        <w:ind w:right="-567"/>
        <w:jc w:val="both"/>
        <w:rPr>
          <w:color w:val="000000" w:themeColor="text1"/>
        </w:rPr>
      </w:pPr>
      <w:r w:rsidRPr="00413C2F">
        <w:rPr>
          <w:color w:val="000000" w:themeColor="text1"/>
        </w:rPr>
        <w:t>DirAG Nolte ist krankheitsbedingt</w:t>
      </w:r>
    </w:p>
    <w:p w:rsidR="0030658F" w:rsidRPr="00413C2F" w:rsidRDefault="0030658F" w:rsidP="00CC2CDE">
      <w:pPr>
        <w:tabs>
          <w:tab w:val="left" w:pos="567"/>
          <w:tab w:val="left" w:pos="1418"/>
        </w:tabs>
        <w:ind w:right="-567"/>
        <w:jc w:val="both"/>
        <w:rPr>
          <w:color w:val="000000" w:themeColor="text1"/>
        </w:rPr>
      </w:pPr>
      <w:r w:rsidRPr="00413C2F">
        <w:rPr>
          <w:color w:val="000000" w:themeColor="text1"/>
        </w:rPr>
        <w:t>an der Mitwirkung gehindert</w:t>
      </w:r>
    </w:p>
    <w:p w:rsidR="00344038" w:rsidRPr="00413C2F" w:rsidRDefault="0030658F" w:rsidP="00CC2CDE">
      <w:pPr>
        <w:tabs>
          <w:tab w:val="left" w:pos="567"/>
          <w:tab w:val="left" w:pos="1418"/>
        </w:tabs>
        <w:ind w:right="-567"/>
        <w:jc w:val="both"/>
        <w:rPr>
          <w:color w:val="000000" w:themeColor="text1"/>
        </w:rPr>
      </w:pPr>
      <w:r w:rsidRPr="00413C2F">
        <w:rPr>
          <w:color w:val="000000" w:themeColor="text1"/>
        </w:rPr>
        <w:t>(Tilch)</w:t>
      </w:r>
      <w:r w:rsidR="00460687" w:rsidRPr="00413C2F">
        <w:rPr>
          <w:color w:val="000000" w:themeColor="text1"/>
        </w:rPr>
        <w:tab/>
      </w:r>
    </w:p>
    <w:p w:rsidR="005C4D0C" w:rsidRPr="00413C2F" w:rsidRDefault="005C4D0C" w:rsidP="005C4D0C">
      <w:pPr>
        <w:tabs>
          <w:tab w:val="left" w:pos="567"/>
          <w:tab w:val="left" w:pos="1418"/>
        </w:tabs>
        <w:ind w:right="-567"/>
        <w:jc w:val="both"/>
        <w:rPr>
          <w:color w:val="000000" w:themeColor="text1"/>
        </w:rPr>
      </w:pPr>
    </w:p>
    <w:p w:rsidR="005C4D0C" w:rsidRPr="00413C2F" w:rsidRDefault="005C4D0C" w:rsidP="00A0166F">
      <w:pPr>
        <w:rPr>
          <w:color w:val="000000" w:themeColor="text1"/>
        </w:rPr>
      </w:pPr>
    </w:p>
    <w:p w:rsidR="00A26BBF" w:rsidRPr="00413C2F" w:rsidRDefault="00A26BBF" w:rsidP="00A0166F">
      <w:pPr>
        <w:rPr>
          <w:color w:val="000000" w:themeColor="text1"/>
        </w:rPr>
      </w:pPr>
    </w:p>
    <w:p w:rsidR="00D64868" w:rsidRPr="00413C2F" w:rsidRDefault="00D64868" w:rsidP="00A0166F">
      <w:pPr>
        <w:rPr>
          <w:color w:val="000000" w:themeColor="text1"/>
        </w:rPr>
      </w:pPr>
    </w:p>
    <w:p w:rsidR="00D64868" w:rsidRPr="00413C2F" w:rsidRDefault="00D64868" w:rsidP="00A0166F">
      <w:pPr>
        <w:rPr>
          <w:color w:val="000000" w:themeColor="text1"/>
        </w:rPr>
      </w:pPr>
    </w:p>
    <w:p w:rsidR="00A26BBF" w:rsidRPr="00413C2F" w:rsidRDefault="00A26BBF" w:rsidP="00A0166F">
      <w:pPr>
        <w:rPr>
          <w:color w:val="000000" w:themeColor="text1"/>
        </w:rPr>
      </w:pPr>
    </w:p>
    <w:p w:rsidR="00597CDF" w:rsidRPr="00413C2F" w:rsidRDefault="00A26BBF" w:rsidP="00A0166F">
      <w:pPr>
        <w:rPr>
          <w:color w:val="000000" w:themeColor="text1"/>
        </w:rPr>
      </w:pPr>
      <w:r w:rsidRPr="00413C2F">
        <w:rPr>
          <w:color w:val="000000" w:themeColor="text1"/>
        </w:rPr>
        <w:t xml:space="preserve">Waltert                                   </w:t>
      </w:r>
      <w:r w:rsidR="00B70C2F" w:rsidRPr="00413C2F">
        <w:rPr>
          <w:color w:val="000000" w:themeColor="text1"/>
        </w:rPr>
        <w:t xml:space="preserve">  </w:t>
      </w:r>
      <w:r w:rsidRPr="00413C2F">
        <w:rPr>
          <w:color w:val="000000" w:themeColor="text1"/>
        </w:rPr>
        <w:t>Heimann</w:t>
      </w:r>
      <w:r w:rsidRPr="00413C2F">
        <w:rPr>
          <w:color w:val="000000" w:themeColor="text1"/>
        </w:rPr>
        <w:tab/>
        <w:t xml:space="preserve">              </w:t>
      </w:r>
      <w:r w:rsidRPr="00413C2F">
        <w:rPr>
          <w:color w:val="000000" w:themeColor="text1"/>
        </w:rPr>
        <w:tab/>
      </w:r>
      <w:r w:rsidR="00B70C2F" w:rsidRPr="00413C2F">
        <w:rPr>
          <w:color w:val="000000" w:themeColor="text1"/>
        </w:rPr>
        <w:tab/>
      </w:r>
      <w:r w:rsidRPr="00413C2F">
        <w:rPr>
          <w:color w:val="000000" w:themeColor="text1"/>
        </w:rPr>
        <w:t>Alvermann</w:t>
      </w:r>
      <w:r w:rsidR="00412B7C" w:rsidRPr="00413C2F">
        <w:rPr>
          <w:color w:val="000000" w:themeColor="text1"/>
        </w:rPr>
        <w:tab/>
      </w:r>
    </w:p>
    <w:p w:rsidR="001A0B89" w:rsidRPr="00413C2F" w:rsidRDefault="001A0B89" w:rsidP="001A0B89">
      <w:pPr>
        <w:tabs>
          <w:tab w:val="left" w:pos="567"/>
          <w:tab w:val="left" w:pos="1418"/>
        </w:tabs>
        <w:ind w:right="-567"/>
        <w:jc w:val="both"/>
        <w:rPr>
          <w:color w:val="000000" w:themeColor="text1"/>
        </w:rPr>
      </w:pPr>
      <w:r w:rsidRPr="00413C2F">
        <w:rPr>
          <w:color w:val="000000" w:themeColor="text1"/>
        </w:rPr>
        <w:t xml:space="preserve">                                                                                               ist krankheitsbedingt</w:t>
      </w:r>
    </w:p>
    <w:p w:rsidR="001A0B89" w:rsidRPr="00413C2F" w:rsidRDefault="001A0B89" w:rsidP="001A0B89">
      <w:pPr>
        <w:tabs>
          <w:tab w:val="left" w:pos="567"/>
          <w:tab w:val="left" w:pos="1418"/>
        </w:tabs>
        <w:ind w:right="-567"/>
        <w:jc w:val="both"/>
        <w:rPr>
          <w:color w:val="000000" w:themeColor="text1"/>
        </w:rPr>
      </w:pPr>
      <w:r w:rsidRPr="00413C2F">
        <w:rPr>
          <w:color w:val="000000" w:themeColor="text1"/>
        </w:rPr>
        <w:t xml:space="preserve">                                                                                               an der Mitwirkung gehindert</w:t>
      </w:r>
    </w:p>
    <w:p w:rsidR="00E05124" w:rsidRPr="00413C2F" w:rsidRDefault="00BA38DE" w:rsidP="00A0166F">
      <w:pPr>
        <w:rPr>
          <w:color w:val="000000" w:themeColor="text1"/>
        </w:rPr>
      </w:pPr>
      <w:r w:rsidRPr="00413C2F">
        <w:rPr>
          <w:color w:val="000000" w:themeColor="text1"/>
        </w:rPr>
        <w:t xml:space="preserve">                                                                                                (Tilch)</w:t>
      </w:r>
      <w:r w:rsidRPr="00413C2F">
        <w:rPr>
          <w:color w:val="000000" w:themeColor="text1"/>
        </w:rPr>
        <w:tab/>
      </w:r>
    </w:p>
    <w:p w:rsidR="0030658F" w:rsidRPr="00413C2F" w:rsidRDefault="0030658F" w:rsidP="00A0166F">
      <w:pPr>
        <w:rPr>
          <w:color w:val="000000" w:themeColor="text1"/>
        </w:rPr>
      </w:pPr>
    </w:p>
    <w:p w:rsidR="0030658F" w:rsidRPr="00413C2F" w:rsidRDefault="0030658F" w:rsidP="00A0166F">
      <w:pPr>
        <w:rPr>
          <w:color w:val="000000" w:themeColor="text1"/>
        </w:rPr>
      </w:pPr>
    </w:p>
    <w:p w:rsidR="0030658F" w:rsidRPr="00413C2F" w:rsidRDefault="0030658F" w:rsidP="00A0166F">
      <w:pPr>
        <w:rPr>
          <w:color w:val="000000" w:themeColor="text1"/>
        </w:rPr>
      </w:pPr>
    </w:p>
    <w:p w:rsidR="0030658F" w:rsidRPr="00413C2F" w:rsidRDefault="0030658F" w:rsidP="00A0166F">
      <w:pPr>
        <w:rPr>
          <w:color w:val="000000" w:themeColor="text1"/>
        </w:rPr>
      </w:pPr>
    </w:p>
    <w:p w:rsidR="0030658F" w:rsidRPr="00413C2F" w:rsidRDefault="0030658F" w:rsidP="00A0166F">
      <w:pPr>
        <w:rPr>
          <w:color w:val="000000" w:themeColor="text1"/>
        </w:rPr>
      </w:pPr>
    </w:p>
    <w:p w:rsidR="0030658F" w:rsidRPr="00413C2F" w:rsidRDefault="0030658F" w:rsidP="00A0166F">
      <w:pPr>
        <w:rPr>
          <w:color w:val="000000" w:themeColor="text1"/>
        </w:rPr>
      </w:pPr>
    </w:p>
    <w:p w:rsidR="0030658F" w:rsidRPr="00413C2F" w:rsidRDefault="0030658F" w:rsidP="00A0166F">
      <w:pPr>
        <w:rPr>
          <w:color w:val="000000" w:themeColor="text1"/>
        </w:rPr>
      </w:pPr>
    </w:p>
    <w:p w:rsidR="0030658F" w:rsidRPr="00413C2F" w:rsidRDefault="0030658F" w:rsidP="00A0166F">
      <w:pPr>
        <w:rPr>
          <w:color w:val="000000" w:themeColor="text1"/>
        </w:rPr>
      </w:pPr>
    </w:p>
    <w:p w:rsidR="0030658F" w:rsidRPr="00413C2F" w:rsidRDefault="0030658F" w:rsidP="00A0166F">
      <w:pPr>
        <w:rPr>
          <w:color w:val="000000" w:themeColor="text1"/>
        </w:rPr>
      </w:pPr>
    </w:p>
    <w:p w:rsidR="0030658F" w:rsidRPr="00413C2F" w:rsidRDefault="0030658F" w:rsidP="00A0166F">
      <w:pPr>
        <w:rPr>
          <w:color w:val="000000" w:themeColor="text1"/>
        </w:rPr>
      </w:pPr>
    </w:p>
    <w:p w:rsidR="0030658F" w:rsidRPr="00413C2F" w:rsidRDefault="0030658F" w:rsidP="00A0166F">
      <w:pPr>
        <w:rPr>
          <w:color w:val="000000" w:themeColor="text1"/>
        </w:rPr>
      </w:pPr>
    </w:p>
    <w:p w:rsidR="0030658F" w:rsidRPr="00413C2F" w:rsidRDefault="0030658F" w:rsidP="00A0166F">
      <w:pPr>
        <w:rPr>
          <w:color w:val="000000" w:themeColor="text1"/>
        </w:rPr>
      </w:pPr>
    </w:p>
    <w:p w:rsidR="0030658F" w:rsidRPr="00413C2F" w:rsidRDefault="0030658F" w:rsidP="00A0166F">
      <w:pPr>
        <w:rPr>
          <w:color w:val="000000" w:themeColor="text1"/>
        </w:rPr>
      </w:pPr>
    </w:p>
    <w:p w:rsidR="0030658F" w:rsidRPr="00413C2F" w:rsidRDefault="0030658F" w:rsidP="00A0166F">
      <w:pPr>
        <w:rPr>
          <w:color w:val="000000" w:themeColor="text1"/>
        </w:rPr>
      </w:pPr>
    </w:p>
    <w:p w:rsidR="0030658F" w:rsidRPr="00413C2F" w:rsidRDefault="0030658F" w:rsidP="00A0166F">
      <w:pPr>
        <w:rPr>
          <w:color w:val="000000" w:themeColor="text1"/>
        </w:rPr>
      </w:pPr>
    </w:p>
    <w:p w:rsidR="0030658F" w:rsidRPr="00413C2F" w:rsidRDefault="0030658F" w:rsidP="00A0166F">
      <w:pPr>
        <w:rPr>
          <w:color w:val="000000" w:themeColor="text1"/>
        </w:rPr>
      </w:pPr>
    </w:p>
    <w:p w:rsidR="001A0B89" w:rsidRPr="00413C2F" w:rsidRDefault="001A0B89" w:rsidP="00A0166F">
      <w:pPr>
        <w:rPr>
          <w:color w:val="000000" w:themeColor="text1"/>
        </w:rPr>
      </w:pPr>
    </w:p>
    <w:p w:rsidR="0030658F" w:rsidRPr="00413C2F" w:rsidRDefault="0030658F" w:rsidP="00A0166F">
      <w:pPr>
        <w:rPr>
          <w:color w:val="000000" w:themeColor="text1"/>
        </w:rPr>
      </w:pPr>
    </w:p>
    <w:p w:rsidR="0030658F" w:rsidRPr="00413C2F" w:rsidRDefault="0030658F" w:rsidP="00A0166F">
      <w:pPr>
        <w:rPr>
          <w:color w:val="000000" w:themeColor="text1"/>
        </w:rPr>
      </w:pPr>
    </w:p>
    <w:p w:rsidR="0030658F" w:rsidRPr="00413C2F" w:rsidRDefault="0030658F" w:rsidP="00A0166F">
      <w:pPr>
        <w:rPr>
          <w:color w:val="000000" w:themeColor="text1"/>
        </w:rPr>
      </w:pPr>
    </w:p>
    <w:p w:rsidR="0030658F" w:rsidRPr="00413C2F" w:rsidRDefault="0030658F" w:rsidP="00A0166F">
      <w:pPr>
        <w:rPr>
          <w:color w:val="000000" w:themeColor="text1"/>
        </w:rPr>
      </w:pPr>
    </w:p>
    <w:p w:rsidR="00A0166F" w:rsidRPr="00413C2F" w:rsidRDefault="004F5289" w:rsidP="00A0166F">
      <w:pPr>
        <w:rPr>
          <w:color w:val="000000" w:themeColor="text1"/>
        </w:rPr>
      </w:pPr>
      <w:r w:rsidRPr="00413C2F">
        <w:rPr>
          <w:color w:val="000000" w:themeColor="text1"/>
        </w:rPr>
        <w:t>A</w:t>
      </w:r>
      <w:r w:rsidR="00911856" w:rsidRPr="00413C2F">
        <w:rPr>
          <w:color w:val="000000" w:themeColor="text1"/>
        </w:rPr>
        <w:t>nlage 1 zu</w:t>
      </w:r>
      <w:r w:rsidR="00A0166F" w:rsidRPr="00413C2F">
        <w:rPr>
          <w:color w:val="000000" w:themeColor="text1"/>
        </w:rPr>
        <w:t>m G</w:t>
      </w:r>
      <w:r w:rsidR="00D134AC" w:rsidRPr="00413C2F">
        <w:rPr>
          <w:color w:val="000000" w:themeColor="text1"/>
        </w:rPr>
        <w:t>e</w:t>
      </w:r>
      <w:r w:rsidR="00A0166F" w:rsidRPr="00413C2F">
        <w:rPr>
          <w:color w:val="000000" w:themeColor="text1"/>
        </w:rPr>
        <w:t xml:space="preserve">schäftsverteilungsplan der Richter </w:t>
      </w:r>
    </w:p>
    <w:p w:rsidR="00A0166F" w:rsidRPr="00413C2F" w:rsidRDefault="00A0166F" w:rsidP="00A0166F">
      <w:pPr>
        <w:rPr>
          <w:color w:val="000000" w:themeColor="text1"/>
        </w:rPr>
      </w:pPr>
    </w:p>
    <w:p w:rsidR="00A0166F" w:rsidRPr="00413C2F" w:rsidRDefault="00A0166F" w:rsidP="00A0166F">
      <w:pPr>
        <w:rPr>
          <w:color w:val="000000" w:themeColor="text1"/>
        </w:rPr>
      </w:pPr>
    </w:p>
    <w:p w:rsidR="00A0166F" w:rsidRPr="00413C2F" w:rsidRDefault="00344CE5" w:rsidP="00A0166F">
      <w:pPr>
        <w:rPr>
          <w:b/>
          <w:color w:val="000000" w:themeColor="text1"/>
        </w:rPr>
      </w:pPr>
      <w:r w:rsidRPr="00413C2F">
        <w:rPr>
          <w:b/>
          <w:color w:val="000000" w:themeColor="text1"/>
        </w:rPr>
        <w:t xml:space="preserve">zu </w:t>
      </w:r>
      <w:r w:rsidR="003353DC" w:rsidRPr="00413C2F">
        <w:rPr>
          <w:b/>
          <w:color w:val="000000" w:themeColor="text1"/>
        </w:rPr>
        <w:t>VI. Richter am Amtsgericht Alvermann</w:t>
      </w:r>
      <w:r w:rsidR="00A0166F" w:rsidRPr="00413C2F">
        <w:rPr>
          <w:b/>
          <w:color w:val="000000" w:themeColor="text1"/>
        </w:rPr>
        <w:t xml:space="preserve"> </w:t>
      </w:r>
      <w:r w:rsidR="000D7741" w:rsidRPr="00413C2F">
        <w:rPr>
          <w:b/>
          <w:color w:val="000000" w:themeColor="text1"/>
        </w:rPr>
        <w:t>(</w:t>
      </w:r>
      <w:r w:rsidR="000D7741" w:rsidRPr="00413C2F">
        <w:rPr>
          <w:b/>
          <w:i/>
          <w:color w:val="000000" w:themeColor="text1"/>
        </w:rPr>
        <w:t>Ordnungsziffer</w:t>
      </w:r>
      <w:r w:rsidR="00C01566" w:rsidRPr="00413C2F">
        <w:rPr>
          <w:b/>
          <w:i/>
          <w:color w:val="000000" w:themeColor="text1"/>
        </w:rPr>
        <w:t xml:space="preserve"> </w:t>
      </w:r>
      <w:r w:rsidR="00F026E2" w:rsidRPr="00413C2F">
        <w:rPr>
          <w:b/>
          <w:i/>
          <w:color w:val="000000" w:themeColor="text1"/>
        </w:rPr>
        <w:t>I</w:t>
      </w:r>
      <w:r w:rsidR="000D7741" w:rsidRPr="00413C2F">
        <w:rPr>
          <w:b/>
          <w:color w:val="000000" w:themeColor="text1"/>
        </w:rPr>
        <w:t>)</w:t>
      </w:r>
    </w:p>
    <w:p w:rsidR="00D134AC" w:rsidRPr="00413C2F" w:rsidRDefault="00D134AC" w:rsidP="00A0166F">
      <w:pPr>
        <w:rPr>
          <w:color w:val="000000" w:themeColor="text1"/>
        </w:rPr>
      </w:pPr>
    </w:p>
    <w:p w:rsidR="00D134AC" w:rsidRPr="00413C2F" w:rsidRDefault="00D134AC" w:rsidP="00A0166F">
      <w:pPr>
        <w:rPr>
          <w:color w:val="000000" w:themeColor="text1"/>
        </w:rPr>
      </w:pPr>
    </w:p>
    <w:p w:rsidR="00D134AC" w:rsidRPr="00413C2F" w:rsidRDefault="00D134AC" w:rsidP="00A0166F">
      <w:pPr>
        <w:rPr>
          <w:color w:val="000000" w:themeColor="text1"/>
        </w:rPr>
        <w:sectPr w:rsidR="00D134AC" w:rsidRPr="00413C2F" w:rsidSect="00D134AC">
          <w:headerReference w:type="even" r:id="rId8"/>
          <w:headerReference w:type="default" r:id="rId9"/>
          <w:type w:val="continuous"/>
          <w:pgSz w:w="11907" w:h="16840"/>
          <w:pgMar w:top="851" w:right="1418" w:bottom="851" w:left="1418" w:header="720" w:footer="720" w:gutter="0"/>
          <w:cols w:space="708"/>
          <w:titlePg/>
        </w:sectPr>
      </w:pPr>
    </w:p>
    <w:p w:rsidR="00A0166F" w:rsidRPr="00413C2F" w:rsidRDefault="00A0166F" w:rsidP="00A0166F">
      <w:pPr>
        <w:rPr>
          <w:color w:val="000000" w:themeColor="text1"/>
          <w:u w:val="single"/>
        </w:rPr>
      </w:pPr>
      <w:r w:rsidRPr="00413C2F">
        <w:rPr>
          <w:b/>
          <w:color w:val="000000" w:themeColor="text1"/>
          <w:u w:val="single"/>
        </w:rPr>
        <w:t>06905 Bad Schmiedeberg</w:t>
      </w:r>
    </w:p>
    <w:p w:rsidR="00A0166F" w:rsidRPr="00413C2F" w:rsidRDefault="00A0166F" w:rsidP="00A0166F">
      <w:pPr>
        <w:rPr>
          <w:color w:val="000000" w:themeColor="text1"/>
          <w:sz w:val="20"/>
        </w:rPr>
      </w:pPr>
    </w:p>
    <w:p w:rsidR="00A0166F" w:rsidRPr="00413C2F" w:rsidRDefault="00A0166F" w:rsidP="00A0166F">
      <w:pPr>
        <w:rPr>
          <w:color w:val="000000" w:themeColor="text1"/>
          <w:szCs w:val="24"/>
        </w:rPr>
      </w:pPr>
      <w:r w:rsidRPr="00413C2F">
        <w:rPr>
          <w:color w:val="000000" w:themeColor="text1"/>
          <w:szCs w:val="24"/>
        </w:rPr>
        <w:t>dazu Ortsteile:</w:t>
      </w:r>
    </w:p>
    <w:p w:rsidR="00A0166F" w:rsidRPr="00413C2F" w:rsidRDefault="00A0166F" w:rsidP="00A0166F">
      <w:pPr>
        <w:rPr>
          <w:color w:val="000000" w:themeColor="text1"/>
          <w:szCs w:val="24"/>
        </w:rPr>
      </w:pPr>
      <w:r w:rsidRPr="00413C2F">
        <w:rPr>
          <w:color w:val="000000" w:themeColor="text1"/>
          <w:szCs w:val="24"/>
        </w:rPr>
        <w:t>Bösewig</w:t>
      </w:r>
    </w:p>
    <w:p w:rsidR="00A0166F" w:rsidRPr="00413C2F" w:rsidRDefault="00A0166F" w:rsidP="00A0166F">
      <w:pPr>
        <w:rPr>
          <w:color w:val="000000" w:themeColor="text1"/>
          <w:szCs w:val="24"/>
        </w:rPr>
      </w:pPr>
      <w:r w:rsidRPr="00413C2F">
        <w:rPr>
          <w:color w:val="000000" w:themeColor="text1"/>
          <w:szCs w:val="24"/>
        </w:rPr>
        <w:t>Großwig</w:t>
      </w:r>
    </w:p>
    <w:p w:rsidR="00A0166F" w:rsidRPr="00413C2F" w:rsidRDefault="00A0166F" w:rsidP="00A0166F">
      <w:pPr>
        <w:rPr>
          <w:color w:val="000000" w:themeColor="text1"/>
          <w:szCs w:val="24"/>
        </w:rPr>
      </w:pPr>
      <w:r w:rsidRPr="00413C2F">
        <w:rPr>
          <w:color w:val="000000" w:themeColor="text1"/>
          <w:szCs w:val="24"/>
        </w:rPr>
        <w:t>Großkorgau</w:t>
      </w:r>
    </w:p>
    <w:p w:rsidR="00A0166F" w:rsidRPr="00413C2F" w:rsidRDefault="00A0166F" w:rsidP="00A0166F">
      <w:pPr>
        <w:rPr>
          <w:color w:val="000000" w:themeColor="text1"/>
          <w:szCs w:val="24"/>
        </w:rPr>
      </w:pPr>
      <w:r w:rsidRPr="00413C2F">
        <w:rPr>
          <w:color w:val="000000" w:themeColor="text1"/>
          <w:szCs w:val="24"/>
        </w:rPr>
        <w:t>Kleinkorgau</w:t>
      </w:r>
    </w:p>
    <w:p w:rsidR="00A0166F" w:rsidRPr="00413C2F" w:rsidRDefault="00A0166F" w:rsidP="00A0166F">
      <w:pPr>
        <w:rPr>
          <w:color w:val="000000" w:themeColor="text1"/>
          <w:szCs w:val="24"/>
        </w:rPr>
      </w:pPr>
      <w:r w:rsidRPr="00413C2F">
        <w:rPr>
          <w:color w:val="000000" w:themeColor="text1"/>
          <w:szCs w:val="24"/>
        </w:rPr>
        <w:t>Kleinzerbst</w:t>
      </w:r>
    </w:p>
    <w:p w:rsidR="00A0166F" w:rsidRPr="00413C2F" w:rsidRDefault="00A0166F" w:rsidP="00A0166F">
      <w:pPr>
        <w:rPr>
          <w:color w:val="000000" w:themeColor="text1"/>
          <w:szCs w:val="24"/>
        </w:rPr>
      </w:pPr>
      <w:r w:rsidRPr="00413C2F">
        <w:rPr>
          <w:color w:val="000000" w:themeColor="text1"/>
          <w:szCs w:val="24"/>
        </w:rPr>
        <w:t>Körbin Alt</w:t>
      </w:r>
    </w:p>
    <w:p w:rsidR="00A0166F" w:rsidRPr="00413C2F" w:rsidRDefault="00A0166F" w:rsidP="00A0166F">
      <w:pPr>
        <w:rPr>
          <w:color w:val="000000" w:themeColor="text1"/>
          <w:szCs w:val="24"/>
        </w:rPr>
      </w:pPr>
      <w:r w:rsidRPr="00413C2F">
        <w:rPr>
          <w:color w:val="000000" w:themeColor="text1"/>
          <w:szCs w:val="24"/>
        </w:rPr>
        <w:t>Körbin Neu</w:t>
      </w:r>
    </w:p>
    <w:p w:rsidR="00A0166F" w:rsidRPr="00413C2F" w:rsidRDefault="00A0166F" w:rsidP="00A0166F">
      <w:pPr>
        <w:rPr>
          <w:color w:val="000000" w:themeColor="text1"/>
          <w:szCs w:val="24"/>
        </w:rPr>
      </w:pPr>
      <w:r w:rsidRPr="00413C2F">
        <w:rPr>
          <w:color w:val="000000" w:themeColor="text1"/>
          <w:szCs w:val="24"/>
        </w:rPr>
        <w:t xml:space="preserve">Merkwitz </w:t>
      </w:r>
    </w:p>
    <w:p w:rsidR="00A0166F" w:rsidRPr="00413C2F" w:rsidRDefault="00A0166F" w:rsidP="00A0166F">
      <w:pPr>
        <w:rPr>
          <w:color w:val="000000" w:themeColor="text1"/>
          <w:szCs w:val="24"/>
        </w:rPr>
      </w:pPr>
      <w:r w:rsidRPr="00413C2F">
        <w:rPr>
          <w:color w:val="000000" w:themeColor="text1"/>
          <w:szCs w:val="24"/>
        </w:rPr>
        <w:t>Merschwitz</w:t>
      </w:r>
    </w:p>
    <w:p w:rsidR="00A0166F" w:rsidRPr="00413C2F" w:rsidRDefault="00A0166F" w:rsidP="00A0166F">
      <w:pPr>
        <w:rPr>
          <w:color w:val="000000" w:themeColor="text1"/>
          <w:szCs w:val="24"/>
        </w:rPr>
      </w:pPr>
      <w:r w:rsidRPr="00413C2F">
        <w:rPr>
          <w:color w:val="000000" w:themeColor="text1"/>
          <w:szCs w:val="24"/>
        </w:rPr>
        <w:t>Meuro</w:t>
      </w:r>
    </w:p>
    <w:p w:rsidR="00A0166F" w:rsidRPr="00413C2F" w:rsidRDefault="00A0166F" w:rsidP="00A0166F">
      <w:pPr>
        <w:rPr>
          <w:color w:val="000000" w:themeColor="text1"/>
          <w:szCs w:val="24"/>
        </w:rPr>
      </w:pPr>
      <w:r w:rsidRPr="00413C2F">
        <w:rPr>
          <w:color w:val="000000" w:themeColor="text1"/>
          <w:szCs w:val="24"/>
        </w:rPr>
        <w:t>Moschwig</w:t>
      </w:r>
    </w:p>
    <w:p w:rsidR="00A0166F" w:rsidRPr="00413C2F" w:rsidRDefault="00A0166F" w:rsidP="00A0166F">
      <w:pPr>
        <w:rPr>
          <w:color w:val="000000" w:themeColor="text1"/>
          <w:szCs w:val="24"/>
        </w:rPr>
      </w:pPr>
      <w:r w:rsidRPr="00413C2F">
        <w:rPr>
          <w:color w:val="000000" w:themeColor="text1"/>
          <w:szCs w:val="24"/>
        </w:rPr>
        <w:t>Ogkeln</w:t>
      </w:r>
    </w:p>
    <w:p w:rsidR="00A0166F" w:rsidRPr="00413C2F" w:rsidRDefault="00A0166F" w:rsidP="00A0166F">
      <w:pPr>
        <w:rPr>
          <w:color w:val="000000" w:themeColor="text1"/>
          <w:szCs w:val="24"/>
        </w:rPr>
      </w:pPr>
      <w:r w:rsidRPr="00413C2F">
        <w:rPr>
          <w:color w:val="000000" w:themeColor="text1"/>
          <w:szCs w:val="24"/>
        </w:rPr>
        <w:t>Österitz</w:t>
      </w:r>
    </w:p>
    <w:p w:rsidR="00A0166F" w:rsidRPr="00413C2F" w:rsidRDefault="00A0166F" w:rsidP="00A0166F">
      <w:pPr>
        <w:rPr>
          <w:color w:val="000000" w:themeColor="text1"/>
          <w:szCs w:val="24"/>
        </w:rPr>
      </w:pPr>
      <w:r w:rsidRPr="00413C2F">
        <w:rPr>
          <w:color w:val="000000" w:themeColor="text1"/>
          <w:szCs w:val="24"/>
        </w:rPr>
        <w:t>Patzschwig</w:t>
      </w:r>
    </w:p>
    <w:p w:rsidR="00A0166F" w:rsidRPr="00413C2F" w:rsidRDefault="00711335" w:rsidP="00A0166F">
      <w:pPr>
        <w:rPr>
          <w:color w:val="000000" w:themeColor="text1"/>
          <w:szCs w:val="24"/>
        </w:rPr>
      </w:pPr>
      <w:r w:rsidRPr="00413C2F">
        <w:rPr>
          <w:color w:val="000000" w:themeColor="text1"/>
          <w:szCs w:val="24"/>
        </w:rPr>
        <w:t>Pr</w:t>
      </w:r>
      <w:r w:rsidR="00A0166F" w:rsidRPr="00413C2F">
        <w:rPr>
          <w:color w:val="000000" w:themeColor="text1"/>
          <w:szCs w:val="24"/>
        </w:rPr>
        <w:t>etzsch</w:t>
      </w:r>
    </w:p>
    <w:p w:rsidR="00A0166F" w:rsidRPr="00413C2F" w:rsidRDefault="00A0166F" w:rsidP="00A0166F">
      <w:pPr>
        <w:rPr>
          <w:color w:val="000000" w:themeColor="text1"/>
          <w:szCs w:val="24"/>
        </w:rPr>
      </w:pPr>
      <w:r w:rsidRPr="00413C2F">
        <w:rPr>
          <w:color w:val="000000" w:themeColor="text1"/>
          <w:szCs w:val="24"/>
        </w:rPr>
        <w:t>Priesitz</w:t>
      </w:r>
    </w:p>
    <w:p w:rsidR="00A0166F" w:rsidRPr="00413C2F" w:rsidRDefault="00A0166F" w:rsidP="00A0166F">
      <w:pPr>
        <w:rPr>
          <w:color w:val="000000" w:themeColor="text1"/>
          <w:szCs w:val="24"/>
        </w:rPr>
      </w:pPr>
      <w:r w:rsidRPr="00413C2F">
        <w:rPr>
          <w:color w:val="000000" w:themeColor="text1"/>
          <w:szCs w:val="24"/>
        </w:rPr>
        <w:t>Reinharz</w:t>
      </w:r>
    </w:p>
    <w:p w:rsidR="00A0166F" w:rsidRPr="00413C2F" w:rsidRDefault="00A0166F" w:rsidP="00A0166F">
      <w:pPr>
        <w:rPr>
          <w:color w:val="000000" w:themeColor="text1"/>
          <w:szCs w:val="24"/>
        </w:rPr>
      </w:pPr>
      <w:r w:rsidRPr="00413C2F">
        <w:rPr>
          <w:color w:val="000000" w:themeColor="text1"/>
          <w:szCs w:val="24"/>
        </w:rPr>
        <w:t>Sachau</w:t>
      </w:r>
    </w:p>
    <w:p w:rsidR="00A0166F" w:rsidRPr="00413C2F" w:rsidRDefault="00A0166F" w:rsidP="00A0166F">
      <w:pPr>
        <w:rPr>
          <w:color w:val="000000" w:themeColor="text1"/>
          <w:szCs w:val="24"/>
        </w:rPr>
      </w:pPr>
      <w:r w:rsidRPr="00413C2F">
        <w:rPr>
          <w:color w:val="000000" w:themeColor="text1"/>
          <w:szCs w:val="24"/>
        </w:rPr>
        <w:t>Sackwitz</w:t>
      </w:r>
    </w:p>
    <w:p w:rsidR="00A0166F" w:rsidRPr="00413C2F" w:rsidRDefault="00A0166F" w:rsidP="00A0166F">
      <w:pPr>
        <w:rPr>
          <w:color w:val="000000" w:themeColor="text1"/>
          <w:szCs w:val="24"/>
        </w:rPr>
      </w:pPr>
      <w:r w:rsidRPr="00413C2F">
        <w:rPr>
          <w:color w:val="000000" w:themeColor="text1"/>
          <w:szCs w:val="24"/>
        </w:rPr>
        <w:t>Schnellin</w:t>
      </w:r>
    </w:p>
    <w:p w:rsidR="00A0166F" w:rsidRPr="00413C2F" w:rsidRDefault="00A0166F" w:rsidP="00A0166F">
      <w:pPr>
        <w:rPr>
          <w:color w:val="000000" w:themeColor="text1"/>
          <w:szCs w:val="24"/>
        </w:rPr>
      </w:pPr>
      <w:r w:rsidRPr="00413C2F">
        <w:rPr>
          <w:color w:val="000000" w:themeColor="text1"/>
          <w:szCs w:val="24"/>
        </w:rPr>
        <w:t>Scholis</w:t>
      </w:r>
    </w:p>
    <w:p w:rsidR="00A0166F" w:rsidRPr="00413C2F" w:rsidRDefault="00A0166F" w:rsidP="00A0166F">
      <w:pPr>
        <w:rPr>
          <w:color w:val="000000" w:themeColor="text1"/>
          <w:szCs w:val="24"/>
        </w:rPr>
      </w:pPr>
      <w:r w:rsidRPr="00413C2F">
        <w:rPr>
          <w:color w:val="000000" w:themeColor="text1"/>
          <w:szCs w:val="24"/>
        </w:rPr>
        <w:t>Söllichau</w:t>
      </w:r>
    </w:p>
    <w:p w:rsidR="00A0166F" w:rsidRPr="00413C2F" w:rsidRDefault="00A0166F" w:rsidP="00A0166F">
      <w:pPr>
        <w:rPr>
          <w:color w:val="000000" w:themeColor="text1"/>
          <w:szCs w:val="24"/>
        </w:rPr>
      </w:pPr>
      <w:r w:rsidRPr="00413C2F">
        <w:rPr>
          <w:color w:val="000000" w:themeColor="text1"/>
          <w:szCs w:val="24"/>
        </w:rPr>
        <w:t>Splau</w:t>
      </w:r>
    </w:p>
    <w:p w:rsidR="00A0166F" w:rsidRPr="00413C2F" w:rsidRDefault="00A0166F" w:rsidP="00A0166F">
      <w:pPr>
        <w:rPr>
          <w:color w:val="000000" w:themeColor="text1"/>
          <w:szCs w:val="24"/>
        </w:rPr>
      </w:pPr>
      <w:r w:rsidRPr="00413C2F">
        <w:rPr>
          <w:color w:val="000000" w:themeColor="text1"/>
          <w:szCs w:val="24"/>
        </w:rPr>
        <w:t xml:space="preserve">Trebitz </w:t>
      </w:r>
    </w:p>
    <w:p w:rsidR="00A0166F" w:rsidRPr="00413C2F" w:rsidRDefault="00A0166F" w:rsidP="00A0166F">
      <w:pPr>
        <w:rPr>
          <w:b/>
          <w:color w:val="000000" w:themeColor="text1"/>
          <w:u w:val="single"/>
        </w:rPr>
      </w:pPr>
    </w:p>
    <w:p w:rsidR="00A0166F" w:rsidRPr="00413C2F" w:rsidRDefault="00A0166F" w:rsidP="00A0166F">
      <w:pPr>
        <w:rPr>
          <w:b/>
          <w:color w:val="000000" w:themeColor="text1"/>
          <w:u w:val="single"/>
        </w:rPr>
      </w:pPr>
    </w:p>
    <w:p w:rsidR="00A0166F" w:rsidRPr="00413C2F" w:rsidRDefault="00A0166F" w:rsidP="00A0166F">
      <w:pPr>
        <w:rPr>
          <w:b/>
          <w:color w:val="000000" w:themeColor="text1"/>
          <w:u w:val="single"/>
        </w:rPr>
      </w:pPr>
    </w:p>
    <w:p w:rsidR="00A0166F" w:rsidRPr="00413C2F" w:rsidRDefault="00A0166F" w:rsidP="00A0166F">
      <w:pPr>
        <w:rPr>
          <w:b/>
          <w:color w:val="000000" w:themeColor="text1"/>
          <w:u w:val="single"/>
        </w:rPr>
      </w:pPr>
      <w:r w:rsidRPr="00413C2F">
        <w:rPr>
          <w:b/>
          <w:color w:val="000000" w:themeColor="text1"/>
          <w:u w:val="single"/>
        </w:rPr>
        <w:t xml:space="preserve">06773 Gräfenhainichen </w:t>
      </w:r>
    </w:p>
    <w:p w:rsidR="00A0166F" w:rsidRPr="00413C2F" w:rsidRDefault="00A0166F" w:rsidP="00A0166F">
      <w:pPr>
        <w:rPr>
          <w:color w:val="000000" w:themeColor="text1"/>
          <w:sz w:val="20"/>
        </w:rPr>
      </w:pPr>
    </w:p>
    <w:p w:rsidR="00A0166F" w:rsidRPr="00413C2F" w:rsidRDefault="00A0166F" w:rsidP="00A0166F">
      <w:pPr>
        <w:rPr>
          <w:color w:val="000000" w:themeColor="text1"/>
          <w:szCs w:val="24"/>
        </w:rPr>
      </w:pPr>
      <w:r w:rsidRPr="00413C2F">
        <w:rPr>
          <w:color w:val="000000" w:themeColor="text1"/>
          <w:szCs w:val="24"/>
        </w:rPr>
        <w:t xml:space="preserve">dazu Ortsteile: </w:t>
      </w:r>
    </w:p>
    <w:p w:rsidR="00A0166F" w:rsidRPr="00413C2F" w:rsidRDefault="00A0166F" w:rsidP="00A0166F">
      <w:pPr>
        <w:rPr>
          <w:color w:val="000000" w:themeColor="text1"/>
          <w:szCs w:val="24"/>
        </w:rPr>
      </w:pPr>
      <w:r w:rsidRPr="00413C2F">
        <w:rPr>
          <w:color w:val="000000" w:themeColor="text1"/>
          <w:szCs w:val="24"/>
        </w:rPr>
        <w:t>Buchholz</w:t>
      </w:r>
    </w:p>
    <w:p w:rsidR="00A0166F" w:rsidRPr="00413C2F" w:rsidRDefault="00A0166F" w:rsidP="00A0166F">
      <w:pPr>
        <w:rPr>
          <w:color w:val="000000" w:themeColor="text1"/>
          <w:szCs w:val="24"/>
        </w:rPr>
      </w:pPr>
      <w:r w:rsidRPr="00413C2F">
        <w:rPr>
          <w:color w:val="000000" w:themeColor="text1"/>
          <w:szCs w:val="24"/>
        </w:rPr>
        <w:t>Golpa (bei Möhlau)</w:t>
      </w:r>
    </w:p>
    <w:p w:rsidR="00A0166F" w:rsidRPr="00413C2F" w:rsidRDefault="00A0166F" w:rsidP="00A0166F">
      <w:pPr>
        <w:rPr>
          <w:color w:val="000000" w:themeColor="text1"/>
          <w:szCs w:val="24"/>
        </w:rPr>
      </w:pPr>
      <w:r w:rsidRPr="00413C2F">
        <w:rPr>
          <w:color w:val="000000" w:themeColor="text1"/>
          <w:szCs w:val="24"/>
        </w:rPr>
        <w:t>Hohenlubast</w:t>
      </w:r>
    </w:p>
    <w:p w:rsidR="00A0166F" w:rsidRPr="00413C2F" w:rsidRDefault="00A0166F" w:rsidP="00A0166F">
      <w:pPr>
        <w:rPr>
          <w:color w:val="000000" w:themeColor="text1"/>
          <w:szCs w:val="24"/>
        </w:rPr>
      </w:pPr>
      <w:r w:rsidRPr="00413C2F">
        <w:rPr>
          <w:color w:val="000000" w:themeColor="text1"/>
          <w:szCs w:val="24"/>
        </w:rPr>
        <w:t>Jüdenberg</w:t>
      </w:r>
    </w:p>
    <w:p w:rsidR="00A0166F" w:rsidRPr="00413C2F" w:rsidRDefault="00A0166F" w:rsidP="00A0166F">
      <w:pPr>
        <w:rPr>
          <w:color w:val="000000" w:themeColor="text1"/>
          <w:szCs w:val="24"/>
        </w:rPr>
      </w:pPr>
      <w:r w:rsidRPr="00413C2F">
        <w:rPr>
          <w:color w:val="000000" w:themeColor="text1"/>
          <w:szCs w:val="24"/>
        </w:rPr>
        <w:t>Möhlau</w:t>
      </w:r>
    </w:p>
    <w:p w:rsidR="00A0166F" w:rsidRPr="00413C2F" w:rsidRDefault="00A0166F" w:rsidP="00A0166F">
      <w:pPr>
        <w:rPr>
          <w:color w:val="000000" w:themeColor="text1"/>
          <w:szCs w:val="24"/>
        </w:rPr>
      </w:pPr>
      <w:r w:rsidRPr="00413C2F">
        <w:rPr>
          <w:color w:val="000000" w:themeColor="text1"/>
          <w:szCs w:val="24"/>
        </w:rPr>
        <w:t>Kleinmöhlau</w:t>
      </w:r>
    </w:p>
    <w:p w:rsidR="00A0166F" w:rsidRPr="00413C2F" w:rsidRDefault="00A0166F" w:rsidP="00A0166F">
      <w:pPr>
        <w:rPr>
          <w:color w:val="000000" w:themeColor="text1"/>
          <w:szCs w:val="24"/>
        </w:rPr>
      </w:pPr>
      <w:r w:rsidRPr="00413C2F">
        <w:rPr>
          <w:color w:val="000000" w:themeColor="text1"/>
          <w:szCs w:val="24"/>
        </w:rPr>
        <w:t>Schköna</w:t>
      </w:r>
    </w:p>
    <w:p w:rsidR="00A0166F" w:rsidRPr="00413C2F" w:rsidRDefault="00A0166F" w:rsidP="00A0166F">
      <w:pPr>
        <w:rPr>
          <w:color w:val="000000" w:themeColor="text1"/>
          <w:szCs w:val="24"/>
        </w:rPr>
      </w:pPr>
      <w:r w:rsidRPr="00413C2F">
        <w:rPr>
          <w:color w:val="000000" w:themeColor="text1"/>
          <w:szCs w:val="24"/>
        </w:rPr>
        <w:t>Strohwalde</w:t>
      </w:r>
    </w:p>
    <w:p w:rsidR="00A0166F" w:rsidRPr="00413C2F" w:rsidRDefault="00A0166F" w:rsidP="00A0166F">
      <w:pPr>
        <w:rPr>
          <w:color w:val="000000" w:themeColor="text1"/>
          <w:szCs w:val="24"/>
        </w:rPr>
      </w:pPr>
      <w:r w:rsidRPr="00413C2F">
        <w:rPr>
          <w:color w:val="000000" w:themeColor="text1"/>
          <w:szCs w:val="24"/>
        </w:rPr>
        <w:t>Tornau</w:t>
      </w:r>
    </w:p>
    <w:p w:rsidR="00A0166F" w:rsidRPr="00413C2F" w:rsidRDefault="00A0166F" w:rsidP="00A0166F">
      <w:pPr>
        <w:rPr>
          <w:color w:val="000000" w:themeColor="text1"/>
          <w:szCs w:val="24"/>
        </w:rPr>
      </w:pPr>
      <w:r w:rsidRPr="00413C2F">
        <w:rPr>
          <w:color w:val="000000" w:themeColor="text1"/>
          <w:szCs w:val="24"/>
        </w:rPr>
        <w:t>Zschiesewitz (bei Jüdenberg)</w:t>
      </w:r>
    </w:p>
    <w:p w:rsidR="00A0166F" w:rsidRPr="00413C2F" w:rsidRDefault="00A0166F" w:rsidP="00A0166F">
      <w:pPr>
        <w:rPr>
          <w:color w:val="000000" w:themeColor="text1"/>
          <w:szCs w:val="24"/>
        </w:rPr>
      </w:pPr>
      <w:r w:rsidRPr="00413C2F">
        <w:rPr>
          <w:color w:val="000000" w:themeColor="text1"/>
          <w:szCs w:val="24"/>
        </w:rPr>
        <w:t xml:space="preserve">Zschornewitz </w:t>
      </w:r>
    </w:p>
    <w:p w:rsidR="00A0166F" w:rsidRPr="00413C2F" w:rsidRDefault="00A0166F" w:rsidP="00A0166F">
      <w:pPr>
        <w:rPr>
          <w:color w:val="000000" w:themeColor="text1"/>
          <w:sz w:val="20"/>
        </w:rPr>
      </w:pPr>
    </w:p>
    <w:p w:rsidR="00A0166F" w:rsidRPr="00413C2F" w:rsidRDefault="00A0166F" w:rsidP="00A0166F">
      <w:pPr>
        <w:rPr>
          <w:color w:val="000000" w:themeColor="text1"/>
          <w:sz w:val="20"/>
        </w:rPr>
      </w:pPr>
    </w:p>
    <w:p w:rsidR="00A0166F" w:rsidRPr="00413C2F" w:rsidRDefault="00A0166F" w:rsidP="00A0166F">
      <w:pPr>
        <w:rPr>
          <w:color w:val="000000" w:themeColor="text1"/>
          <w:u w:val="single"/>
        </w:rPr>
      </w:pPr>
      <w:r w:rsidRPr="00413C2F">
        <w:rPr>
          <w:b/>
          <w:color w:val="000000" w:themeColor="text1"/>
          <w:u w:val="single"/>
        </w:rPr>
        <w:t>06901 Kemberg</w:t>
      </w:r>
    </w:p>
    <w:p w:rsidR="00A0166F" w:rsidRPr="00413C2F" w:rsidRDefault="00A0166F" w:rsidP="00A0166F">
      <w:pPr>
        <w:rPr>
          <w:color w:val="000000" w:themeColor="text1"/>
          <w:sz w:val="20"/>
        </w:rPr>
      </w:pPr>
    </w:p>
    <w:p w:rsidR="00A0166F" w:rsidRPr="00413C2F" w:rsidRDefault="00A0166F" w:rsidP="00A0166F">
      <w:pPr>
        <w:rPr>
          <w:color w:val="000000" w:themeColor="text1"/>
          <w:szCs w:val="24"/>
        </w:rPr>
      </w:pPr>
      <w:r w:rsidRPr="00413C2F">
        <w:rPr>
          <w:color w:val="000000" w:themeColor="text1"/>
          <w:szCs w:val="24"/>
        </w:rPr>
        <w:t>dazu Ortsteile:</w:t>
      </w:r>
    </w:p>
    <w:p w:rsidR="00A0166F" w:rsidRPr="00413C2F" w:rsidRDefault="00A0166F" w:rsidP="00A0166F">
      <w:pPr>
        <w:rPr>
          <w:color w:val="000000" w:themeColor="text1"/>
          <w:szCs w:val="24"/>
        </w:rPr>
      </w:pPr>
      <w:r w:rsidRPr="00413C2F">
        <w:rPr>
          <w:color w:val="000000" w:themeColor="text1"/>
          <w:szCs w:val="24"/>
        </w:rPr>
        <w:t xml:space="preserve">Ateritz </w:t>
      </w:r>
    </w:p>
    <w:p w:rsidR="00A0166F" w:rsidRPr="00413C2F" w:rsidRDefault="00A0166F" w:rsidP="00A0166F">
      <w:pPr>
        <w:rPr>
          <w:color w:val="000000" w:themeColor="text1"/>
          <w:szCs w:val="24"/>
        </w:rPr>
      </w:pPr>
      <w:r w:rsidRPr="00413C2F">
        <w:rPr>
          <w:color w:val="000000" w:themeColor="text1"/>
          <w:szCs w:val="24"/>
        </w:rPr>
        <w:t xml:space="preserve">Bergwitz </w:t>
      </w:r>
    </w:p>
    <w:p w:rsidR="00A0166F" w:rsidRPr="00413C2F" w:rsidRDefault="00A0166F" w:rsidP="00A0166F">
      <w:pPr>
        <w:rPr>
          <w:color w:val="000000" w:themeColor="text1"/>
          <w:szCs w:val="24"/>
        </w:rPr>
      </w:pPr>
      <w:r w:rsidRPr="00413C2F">
        <w:rPr>
          <w:color w:val="000000" w:themeColor="text1"/>
          <w:szCs w:val="24"/>
        </w:rPr>
        <w:t>Bietegast</w:t>
      </w:r>
    </w:p>
    <w:p w:rsidR="00A0166F" w:rsidRPr="00413C2F" w:rsidRDefault="00A0166F" w:rsidP="00A0166F">
      <w:pPr>
        <w:rPr>
          <w:color w:val="000000" w:themeColor="text1"/>
          <w:szCs w:val="24"/>
        </w:rPr>
      </w:pPr>
      <w:r w:rsidRPr="00413C2F">
        <w:rPr>
          <w:color w:val="000000" w:themeColor="text1"/>
          <w:szCs w:val="24"/>
        </w:rPr>
        <w:t>Bleddin</w:t>
      </w:r>
    </w:p>
    <w:p w:rsidR="00A0166F" w:rsidRPr="00413C2F" w:rsidRDefault="00A0166F" w:rsidP="00A0166F">
      <w:pPr>
        <w:rPr>
          <w:color w:val="000000" w:themeColor="text1"/>
          <w:szCs w:val="24"/>
        </w:rPr>
      </w:pPr>
      <w:r w:rsidRPr="00413C2F">
        <w:rPr>
          <w:color w:val="000000" w:themeColor="text1"/>
          <w:szCs w:val="24"/>
        </w:rPr>
        <w:t>Boos</w:t>
      </w:r>
    </w:p>
    <w:p w:rsidR="00A0166F" w:rsidRPr="00413C2F" w:rsidRDefault="00A0166F" w:rsidP="00A0166F">
      <w:pPr>
        <w:rPr>
          <w:color w:val="000000" w:themeColor="text1"/>
          <w:szCs w:val="24"/>
        </w:rPr>
      </w:pPr>
      <w:r w:rsidRPr="00413C2F">
        <w:rPr>
          <w:color w:val="000000" w:themeColor="text1"/>
          <w:szCs w:val="24"/>
        </w:rPr>
        <w:t>Dabrun</w:t>
      </w:r>
    </w:p>
    <w:p w:rsidR="00A0166F" w:rsidRPr="00413C2F" w:rsidRDefault="00A0166F" w:rsidP="00A0166F">
      <w:pPr>
        <w:rPr>
          <w:color w:val="000000" w:themeColor="text1"/>
          <w:szCs w:val="24"/>
        </w:rPr>
      </w:pPr>
      <w:r w:rsidRPr="00413C2F">
        <w:rPr>
          <w:color w:val="000000" w:themeColor="text1"/>
          <w:szCs w:val="24"/>
        </w:rPr>
        <w:t>Dorna</w:t>
      </w:r>
    </w:p>
    <w:p w:rsidR="00A0166F" w:rsidRPr="00413C2F" w:rsidRDefault="00A0166F" w:rsidP="00A0166F">
      <w:pPr>
        <w:rPr>
          <w:color w:val="000000" w:themeColor="text1"/>
          <w:szCs w:val="24"/>
        </w:rPr>
      </w:pPr>
      <w:r w:rsidRPr="00413C2F">
        <w:rPr>
          <w:color w:val="000000" w:themeColor="text1"/>
          <w:szCs w:val="24"/>
        </w:rPr>
        <w:t>Eutzsch</w:t>
      </w:r>
    </w:p>
    <w:p w:rsidR="00A0166F" w:rsidRPr="00413C2F" w:rsidRDefault="00A0166F" w:rsidP="00A0166F">
      <w:pPr>
        <w:rPr>
          <w:color w:val="000000" w:themeColor="text1"/>
          <w:szCs w:val="24"/>
        </w:rPr>
      </w:pPr>
      <w:r w:rsidRPr="00413C2F">
        <w:rPr>
          <w:color w:val="000000" w:themeColor="text1"/>
          <w:szCs w:val="24"/>
        </w:rPr>
        <w:t>Gaditz</w:t>
      </w:r>
    </w:p>
    <w:p w:rsidR="00A0166F" w:rsidRPr="00413C2F" w:rsidRDefault="00A0166F" w:rsidP="00A0166F">
      <w:pPr>
        <w:rPr>
          <w:color w:val="000000" w:themeColor="text1"/>
          <w:szCs w:val="24"/>
        </w:rPr>
      </w:pPr>
      <w:r w:rsidRPr="00413C2F">
        <w:rPr>
          <w:color w:val="000000" w:themeColor="text1"/>
          <w:szCs w:val="24"/>
        </w:rPr>
        <w:t>Globig</w:t>
      </w:r>
    </w:p>
    <w:p w:rsidR="00A0166F" w:rsidRPr="00413C2F" w:rsidRDefault="00A0166F" w:rsidP="00A0166F">
      <w:pPr>
        <w:rPr>
          <w:color w:val="000000" w:themeColor="text1"/>
          <w:szCs w:val="24"/>
        </w:rPr>
      </w:pPr>
      <w:r w:rsidRPr="00413C2F">
        <w:rPr>
          <w:color w:val="000000" w:themeColor="text1"/>
          <w:szCs w:val="24"/>
        </w:rPr>
        <w:t>Gniest</w:t>
      </w:r>
    </w:p>
    <w:p w:rsidR="00A0166F" w:rsidRPr="00413C2F" w:rsidRDefault="00A0166F" w:rsidP="00A0166F">
      <w:pPr>
        <w:rPr>
          <w:color w:val="000000" w:themeColor="text1"/>
          <w:szCs w:val="24"/>
        </w:rPr>
      </w:pPr>
      <w:r w:rsidRPr="00413C2F">
        <w:rPr>
          <w:color w:val="000000" w:themeColor="text1"/>
          <w:szCs w:val="24"/>
        </w:rPr>
        <w:t>Gommlo</w:t>
      </w:r>
    </w:p>
    <w:p w:rsidR="00A0166F" w:rsidRPr="00413C2F" w:rsidRDefault="00A0166F" w:rsidP="00A0166F">
      <w:pPr>
        <w:rPr>
          <w:color w:val="000000" w:themeColor="text1"/>
          <w:szCs w:val="24"/>
        </w:rPr>
      </w:pPr>
      <w:r w:rsidRPr="00413C2F">
        <w:rPr>
          <w:color w:val="000000" w:themeColor="text1"/>
          <w:szCs w:val="24"/>
        </w:rPr>
        <w:t>Klitzschena</w:t>
      </w:r>
    </w:p>
    <w:p w:rsidR="00A0166F" w:rsidRPr="00413C2F" w:rsidRDefault="00A0166F" w:rsidP="00A0166F">
      <w:pPr>
        <w:rPr>
          <w:color w:val="000000" w:themeColor="text1"/>
          <w:szCs w:val="24"/>
        </w:rPr>
      </w:pPr>
      <w:r w:rsidRPr="00413C2F">
        <w:rPr>
          <w:color w:val="000000" w:themeColor="text1"/>
          <w:szCs w:val="24"/>
        </w:rPr>
        <w:t>Kolonie Gniest</w:t>
      </w:r>
    </w:p>
    <w:p w:rsidR="00A0166F" w:rsidRPr="00413C2F" w:rsidRDefault="00A0166F" w:rsidP="00A0166F">
      <w:pPr>
        <w:rPr>
          <w:color w:val="000000" w:themeColor="text1"/>
          <w:szCs w:val="24"/>
        </w:rPr>
      </w:pPr>
      <w:r w:rsidRPr="00413C2F">
        <w:rPr>
          <w:color w:val="000000" w:themeColor="text1"/>
          <w:szCs w:val="24"/>
        </w:rPr>
        <w:t>Lammsdorf</w:t>
      </w:r>
    </w:p>
    <w:p w:rsidR="00A0166F" w:rsidRPr="00413C2F" w:rsidRDefault="00A0166F" w:rsidP="00A0166F">
      <w:pPr>
        <w:rPr>
          <w:color w:val="000000" w:themeColor="text1"/>
          <w:szCs w:val="24"/>
        </w:rPr>
      </w:pPr>
      <w:r w:rsidRPr="00413C2F">
        <w:rPr>
          <w:color w:val="000000" w:themeColor="text1"/>
          <w:szCs w:val="24"/>
        </w:rPr>
        <w:t>Lubast</w:t>
      </w:r>
    </w:p>
    <w:p w:rsidR="00A0166F" w:rsidRPr="00413C2F" w:rsidRDefault="00A0166F" w:rsidP="00A0166F">
      <w:pPr>
        <w:rPr>
          <w:color w:val="000000" w:themeColor="text1"/>
          <w:szCs w:val="24"/>
        </w:rPr>
      </w:pPr>
      <w:r w:rsidRPr="00413C2F">
        <w:rPr>
          <w:color w:val="000000" w:themeColor="text1"/>
          <w:szCs w:val="24"/>
        </w:rPr>
        <w:t xml:space="preserve">Mark Zschiesewitz </w:t>
      </w:r>
    </w:p>
    <w:p w:rsidR="00A0166F" w:rsidRPr="00413C2F" w:rsidRDefault="00A0166F" w:rsidP="00A0166F">
      <w:pPr>
        <w:rPr>
          <w:color w:val="000000" w:themeColor="text1"/>
          <w:szCs w:val="24"/>
        </w:rPr>
      </w:pPr>
      <w:r w:rsidRPr="00413C2F">
        <w:rPr>
          <w:color w:val="000000" w:themeColor="text1"/>
          <w:szCs w:val="24"/>
        </w:rPr>
        <w:t>(OT von Gniest)</w:t>
      </w:r>
    </w:p>
    <w:p w:rsidR="00A0166F" w:rsidRPr="00413C2F" w:rsidRDefault="00A0166F" w:rsidP="00A0166F">
      <w:pPr>
        <w:rPr>
          <w:color w:val="000000" w:themeColor="text1"/>
          <w:szCs w:val="24"/>
        </w:rPr>
      </w:pPr>
      <w:r w:rsidRPr="00413C2F">
        <w:rPr>
          <w:color w:val="000000" w:themeColor="text1"/>
          <w:szCs w:val="24"/>
        </w:rPr>
        <w:t>Melzwig</w:t>
      </w:r>
    </w:p>
    <w:p w:rsidR="00A0166F" w:rsidRPr="00413C2F" w:rsidRDefault="00A0166F" w:rsidP="00A0166F">
      <w:pPr>
        <w:rPr>
          <w:color w:val="000000" w:themeColor="text1"/>
          <w:szCs w:val="24"/>
        </w:rPr>
      </w:pPr>
      <w:r w:rsidRPr="00413C2F">
        <w:rPr>
          <w:color w:val="000000" w:themeColor="text1"/>
          <w:szCs w:val="24"/>
        </w:rPr>
        <w:t>Naderkau</w:t>
      </w:r>
    </w:p>
    <w:p w:rsidR="00A0166F" w:rsidRPr="00413C2F" w:rsidRDefault="00A0166F" w:rsidP="00A0166F">
      <w:pPr>
        <w:rPr>
          <w:color w:val="000000" w:themeColor="text1"/>
          <w:szCs w:val="24"/>
        </w:rPr>
      </w:pPr>
      <w:r w:rsidRPr="00413C2F">
        <w:rPr>
          <w:color w:val="000000" w:themeColor="text1"/>
          <w:szCs w:val="24"/>
        </w:rPr>
        <w:t>Pannigkau</w:t>
      </w:r>
    </w:p>
    <w:p w:rsidR="00A0166F" w:rsidRPr="00413C2F" w:rsidRDefault="00A0166F" w:rsidP="00A0166F">
      <w:pPr>
        <w:rPr>
          <w:color w:val="000000" w:themeColor="text1"/>
          <w:szCs w:val="24"/>
        </w:rPr>
      </w:pPr>
      <w:r w:rsidRPr="00413C2F">
        <w:rPr>
          <w:color w:val="000000" w:themeColor="text1"/>
          <w:szCs w:val="24"/>
        </w:rPr>
        <w:t>Rackith</w:t>
      </w:r>
    </w:p>
    <w:p w:rsidR="00A0166F" w:rsidRPr="00413C2F" w:rsidRDefault="00A0166F" w:rsidP="00A0166F">
      <w:pPr>
        <w:rPr>
          <w:color w:val="000000" w:themeColor="text1"/>
          <w:szCs w:val="24"/>
        </w:rPr>
      </w:pPr>
      <w:r w:rsidRPr="00413C2F">
        <w:rPr>
          <w:color w:val="000000" w:themeColor="text1"/>
          <w:szCs w:val="24"/>
        </w:rPr>
        <w:t>Radis</w:t>
      </w:r>
    </w:p>
    <w:p w:rsidR="00A0166F" w:rsidRPr="00413C2F" w:rsidRDefault="00A0166F" w:rsidP="00A0166F">
      <w:pPr>
        <w:rPr>
          <w:color w:val="000000" w:themeColor="text1"/>
          <w:szCs w:val="24"/>
        </w:rPr>
      </w:pPr>
      <w:r w:rsidRPr="00413C2F">
        <w:rPr>
          <w:color w:val="000000" w:themeColor="text1"/>
          <w:szCs w:val="24"/>
        </w:rPr>
        <w:t>Reuden</w:t>
      </w:r>
    </w:p>
    <w:p w:rsidR="00A0166F" w:rsidRPr="00413C2F" w:rsidRDefault="00A0166F" w:rsidP="00A0166F">
      <w:pPr>
        <w:rPr>
          <w:color w:val="000000" w:themeColor="text1"/>
          <w:szCs w:val="24"/>
        </w:rPr>
      </w:pPr>
      <w:r w:rsidRPr="00413C2F">
        <w:rPr>
          <w:color w:val="000000" w:themeColor="text1"/>
          <w:szCs w:val="24"/>
        </w:rPr>
        <w:t>Rötzsch</w:t>
      </w:r>
    </w:p>
    <w:p w:rsidR="00A0166F" w:rsidRPr="00413C2F" w:rsidRDefault="00A0166F" w:rsidP="00A0166F">
      <w:pPr>
        <w:rPr>
          <w:color w:val="000000" w:themeColor="text1"/>
          <w:szCs w:val="24"/>
        </w:rPr>
      </w:pPr>
      <w:r w:rsidRPr="00413C2F">
        <w:rPr>
          <w:color w:val="000000" w:themeColor="text1"/>
          <w:szCs w:val="24"/>
        </w:rPr>
        <w:t>Rotta</w:t>
      </w:r>
    </w:p>
    <w:p w:rsidR="00A0166F" w:rsidRPr="00413C2F" w:rsidRDefault="00A0166F" w:rsidP="00A0166F">
      <w:pPr>
        <w:rPr>
          <w:color w:val="000000" w:themeColor="text1"/>
          <w:szCs w:val="24"/>
        </w:rPr>
      </w:pPr>
      <w:r w:rsidRPr="00413C2F">
        <w:rPr>
          <w:color w:val="000000" w:themeColor="text1"/>
          <w:szCs w:val="24"/>
        </w:rPr>
        <w:t>Schleesen</w:t>
      </w:r>
    </w:p>
    <w:p w:rsidR="00A0166F" w:rsidRPr="00413C2F" w:rsidRDefault="00A0166F" w:rsidP="00A0166F">
      <w:pPr>
        <w:rPr>
          <w:color w:val="000000" w:themeColor="text1"/>
          <w:szCs w:val="24"/>
        </w:rPr>
      </w:pPr>
      <w:r w:rsidRPr="00413C2F">
        <w:rPr>
          <w:color w:val="000000" w:themeColor="text1"/>
          <w:szCs w:val="24"/>
        </w:rPr>
        <w:t xml:space="preserve">Selbitz </w:t>
      </w:r>
    </w:p>
    <w:p w:rsidR="00A0166F" w:rsidRPr="00413C2F" w:rsidRDefault="00A0166F" w:rsidP="00A0166F">
      <w:pPr>
        <w:rPr>
          <w:color w:val="000000" w:themeColor="text1"/>
          <w:szCs w:val="24"/>
        </w:rPr>
      </w:pPr>
      <w:r w:rsidRPr="00413C2F">
        <w:rPr>
          <w:color w:val="000000" w:themeColor="text1"/>
          <w:szCs w:val="24"/>
        </w:rPr>
        <w:t>Uthausen</w:t>
      </w:r>
    </w:p>
    <w:p w:rsidR="00A0166F" w:rsidRPr="00413C2F" w:rsidRDefault="00A0166F" w:rsidP="00A0166F">
      <w:pPr>
        <w:rPr>
          <w:color w:val="000000" w:themeColor="text1"/>
          <w:szCs w:val="24"/>
        </w:rPr>
      </w:pPr>
      <w:r w:rsidRPr="00413C2F">
        <w:rPr>
          <w:color w:val="000000" w:themeColor="text1"/>
          <w:szCs w:val="24"/>
        </w:rPr>
        <w:t>Wartenburg</w:t>
      </w:r>
    </w:p>
    <w:p w:rsidR="00A0166F" w:rsidRPr="00413C2F" w:rsidRDefault="00A0166F" w:rsidP="00A0166F">
      <w:pPr>
        <w:rPr>
          <w:color w:val="000000" w:themeColor="text1"/>
          <w:szCs w:val="24"/>
        </w:rPr>
      </w:pPr>
    </w:p>
    <w:p w:rsidR="00A0166F" w:rsidRPr="00413C2F" w:rsidRDefault="00A0166F" w:rsidP="00A0166F">
      <w:pPr>
        <w:rPr>
          <w:b/>
          <w:color w:val="000000" w:themeColor="text1"/>
          <w:szCs w:val="24"/>
          <w:u w:val="single"/>
        </w:rPr>
      </w:pPr>
      <w:r w:rsidRPr="00413C2F">
        <w:rPr>
          <w:b/>
          <w:color w:val="000000" w:themeColor="text1"/>
          <w:szCs w:val="24"/>
          <w:u w:val="single"/>
        </w:rPr>
        <w:t xml:space="preserve">06886 Lutherstadt </w:t>
      </w:r>
    </w:p>
    <w:p w:rsidR="00A0166F" w:rsidRPr="00413C2F" w:rsidRDefault="00A0166F" w:rsidP="00A0166F">
      <w:pPr>
        <w:rPr>
          <w:b/>
          <w:color w:val="000000" w:themeColor="text1"/>
          <w:szCs w:val="24"/>
          <w:u w:val="single"/>
        </w:rPr>
      </w:pPr>
      <w:r w:rsidRPr="00413C2F">
        <w:rPr>
          <w:b/>
          <w:color w:val="000000" w:themeColor="text1"/>
          <w:szCs w:val="24"/>
          <w:u w:val="single"/>
        </w:rPr>
        <w:t>Wittenberg</w:t>
      </w:r>
    </w:p>
    <w:p w:rsidR="00A0166F" w:rsidRPr="00413C2F" w:rsidRDefault="002D688C" w:rsidP="00A0166F">
      <w:pPr>
        <w:rPr>
          <w:color w:val="000000" w:themeColor="text1"/>
          <w:szCs w:val="24"/>
        </w:rPr>
      </w:pPr>
      <w:r w:rsidRPr="00413C2F">
        <w:rPr>
          <w:color w:val="000000" w:themeColor="text1"/>
          <w:szCs w:val="24"/>
        </w:rPr>
        <w:t>nur die Orts</w:t>
      </w:r>
      <w:r w:rsidR="00A0166F" w:rsidRPr="00413C2F">
        <w:rPr>
          <w:color w:val="000000" w:themeColor="text1"/>
          <w:szCs w:val="24"/>
        </w:rPr>
        <w:t>teile:</w:t>
      </w:r>
    </w:p>
    <w:p w:rsidR="00A0166F" w:rsidRPr="00413C2F" w:rsidRDefault="00A0166F" w:rsidP="00A0166F">
      <w:pPr>
        <w:rPr>
          <w:color w:val="000000" w:themeColor="text1"/>
          <w:szCs w:val="24"/>
        </w:rPr>
      </w:pPr>
      <w:r w:rsidRPr="00413C2F">
        <w:rPr>
          <w:color w:val="000000" w:themeColor="text1"/>
          <w:szCs w:val="24"/>
        </w:rPr>
        <w:t>Bleesen (bei Seegrehna)</w:t>
      </w:r>
    </w:p>
    <w:p w:rsidR="00A0166F" w:rsidRPr="00413C2F" w:rsidRDefault="00A0166F" w:rsidP="00A0166F">
      <w:pPr>
        <w:rPr>
          <w:color w:val="000000" w:themeColor="text1"/>
          <w:szCs w:val="24"/>
        </w:rPr>
      </w:pPr>
      <w:r w:rsidRPr="00413C2F">
        <w:rPr>
          <w:color w:val="000000" w:themeColor="text1"/>
          <w:szCs w:val="24"/>
        </w:rPr>
        <w:t>Hohenroda (bei Seegrehna)</w:t>
      </w:r>
    </w:p>
    <w:p w:rsidR="00A0166F" w:rsidRPr="00413C2F" w:rsidRDefault="00A0166F" w:rsidP="00A0166F">
      <w:pPr>
        <w:rPr>
          <w:color w:val="000000" w:themeColor="text1"/>
          <w:szCs w:val="24"/>
        </w:rPr>
      </w:pPr>
      <w:r w:rsidRPr="00413C2F">
        <w:rPr>
          <w:color w:val="000000" w:themeColor="text1"/>
          <w:szCs w:val="24"/>
        </w:rPr>
        <w:t>Kienberge</w:t>
      </w:r>
    </w:p>
    <w:p w:rsidR="00A0166F" w:rsidRPr="00413C2F" w:rsidRDefault="00A0166F" w:rsidP="00A0166F">
      <w:pPr>
        <w:rPr>
          <w:color w:val="000000" w:themeColor="text1"/>
          <w:szCs w:val="24"/>
        </w:rPr>
      </w:pPr>
      <w:r w:rsidRPr="00413C2F">
        <w:rPr>
          <w:color w:val="000000" w:themeColor="text1"/>
          <w:szCs w:val="24"/>
        </w:rPr>
        <w:t xml:space="preserve">Pratau </w:t>
      </w:r>
    </w:p>
    <w:p w:rsidR="00A0166F" w:rsidRPr="00413C2F" w:rsidRDefault="00A0166F" w:rsidP="00A0166F">
      <w:pPr>
        <w:rPr>
          <w:color w:val="000000" w:themeColor="text1"/>
          <w:szCs w:val="24"/>
        </w:rPr>
      </w:pPr>
      <w:r w:rsidRPr="00413C2F">
        <w:rPr>
          <w:color w:val="000000" w:themeColor="text1"/>
          <w:szCs w:val="24"/>
        </w:rPr>
        <w:t xml:space="preserve">Seegrehna </w:t>
      </w:r>
    </w:p>
    <w:p w:rsidR="00CB2835" w:rsidRPr="00413C2F" w:rsidRDefault="008E76A7" w:rsidP="00CB2835">
      <w:pPr>
        <w:rPr>
          <w:color w:val="000000" w:themeColor="text1"/>
          <w:szCs w:val="24"/>
        </w:rPr>
        <w:sectPr w:rsidR="00CB2835" w:rsidRPr="00413C2F" w:rsidSect="00A0166F">
          <w:type w:val="continuous"/>
          <w:pgSz w:w="11907" w:h="16840"/>
          <w:pgMar w:top="851" w:right="1418" w:bottom="851" w:left="1418" w:header="720" w:footer="720" w:gutter="0"/>
          <w:cols w:num="3" w:space="720" w:equalWidth="0">
            <w:col w:w="2551" w:space="708"/>
            <w:col w:w="2551" w:space="708"/>
            <w:col w:w="2551"/>
          </w:cols>
          <w:titlePg/>
        </w:sectPr>
      </w:pPr>
      <w:r w:rsidRPr="00413C2F">
        <w:rPr>
          <w:color w:val="000000" w:themeColor="text1"/>
          <w:szCs w:val="24"/>
        </w:rPr>
        <w:t>Wachsdorf</w:t>
      </w:r>
    </w:p>
    <w:p w:rsidR="00AA0248" w:rsidRPr="00413C2F" w:rsidRDefault="00AA0248" w:rsidP="00A0166F">
      <w:pPr>
        <w:rPr>
          <w:color w:val="000000" w:themeColor="text1"/>
          <w:szCs w:val="24"/>
        </w:rPr>
      </w:pPr>
    </w:p>
    <w:p w:rsidR="00A0166F" w:rsidRPr="00413C2F" w:rsidRDefault="00C01566" w:rsidP="00A0166F">
      <w:pPr>
        <w:rPr>
          <w:color w:val="000000" w:themeColor="text1"/>
        </w:rPr>
      </w:pPr>
      <w:r w:rsidRPr="00413C2F">
        <w:rPr>
          <w:color w:val="000000" w:themeColor="text1"/>
          <w:szCs w:val="24"/>
        </w:rPr>
        <w:br w:type="page"/>
      </w:r>
      <w:r w:rsidR="00A0166F" w:rsidRPr="00413C2F">
        <w:rPr>
          <w:color w:val="000000" w:themeColor="text1"/>
        </w:rPr>
        <w:t xml:space="preserve">Anlage 2 zum Geschäftsverteilungsplan der Richter </w:t>
      </w:r>
    </w:p>
    <w:p w:rsidR="00A0166F" w:rsidRPr="00413C2F" w:rsidRDefault="00A0166F" w:rsidP="00A0166F">
      <w:pPr>
        <w:rPr>
          <w:color w:val="000000" w:themeColor="text1"/>
        </w:rPr>
      </w:pPr>
    </w:p>
    <w:p w:rsidR="00A0166F" w:rsidRPr="00413C2F" w:rsidRDefault="003353DC" w:rsidP="00A0166F">
      <w:pPr>
        <w:rPr>
          <w:b/>
          <w:color w:val="000000" w:themeColor="text1"/>
        </w:rPr>
      </w:pPr>
      <w:r w:rsidRPr="00413C2F">
        <w:rPr>
          <w:b/>
          <w:color w:val="000000" w:themeColor="text1"/>
        </w:rPr>
        <w:t>zu VI.  Richter am Amtsgericht Alvermann</w:t>
      </w:r>
      <w:r w:rsidR="00C9027B" w:rsidRPr="00413C2F">
        <w:rPr>
          <w:b/>
          <w:color w:val="000000" w:themeColor="text1"/>
        </w:rPr>
        <w:t xml:space="preserve"> </w:t>
      </w:r>
    </w:p>
    <w:p w:rsidR="004B7F53" w:rsidRPr="00413C2F" w:rsidRDefault="004B7F53" w:rsidP="00A0166F">
      <w:pPr>
        <w:rPr>
          <w:color w:val="000000" w:themeColor="text1"/>
        </w:rPr>
      </w:pPr>
    </w:p>
    <w:p w:rsidR="00A0166F" w:rsidRPr="00413C2F" w:rsidRDefault="00A0166F" w:rsidP="00A0166F">
      <w:pPr>
        <w:rPr>
          <w:b/>
          <w:color w:val="000000" w:themeColor="text1"/>
          <w:u w:val="single"/>
        </w:rPr>
        <w:sectPr w:rsidR="00A0166F" w:rsidRPr="00413C2F" w:rsidSect="00A0166F">
          <w:type w:val="continuous"/>
          <w:pgSz w:w="11907" w:h="16840"/>
          <w:pgMar w:top="851" w:right="1418" w:bottom="851" w:left="1418" w:header="720" w:footer="720" w:gutter="0"/>
          <w:cols w:space="720"/>
          <w:titlePg/>
        </w:sectPr>
      </w:pPr>
    </w:p>
    <w:p w:rsidR="00A0166F" w:rsidRPr="00413C2F" w:rsidRDefault="009C1E38" w:rsidP="00A0166F">
      <w:pPr>
        <w:rPr>
          <w:b/>
          <w:color w:val="000000" w:themeColor="text1"/>
          <w:u w:val="single"/>
        </w:rPr>
      </w:pPr>
      <w:r w:rsidRPr="00413C2F">
        <w:rPr>
          <w:b/>
          <w:color w:val="000000" w:themeColor="text1"/>
          <w:u w:val="single"/>
        </w:rPr>
        <w:t>06895 Zahna-Elster</w:t>
      </w:r>
    </w:p>
    <w:p w:rsidR="009C1E38" w:rsidRPr="00413C2F" w:rsidRDefault="009C1E38" w:rsidP="00A0166F">
      <w:pPr>
        <w:rPr>
          <w:color w:val="000000" w:themeColor="text1"/>
        </w:rPr>
      </w:pPr>
    </w:p>
    <w:p w:rsidR="00A0166F" w:rsidRPr="00413C2F" w:rsidRDefault="00A0166F" w:rsidP="00A0166F">
      <w:pPr>
        <w:rPr>
          <w:color w:val="000000" w:themeColor="text1"/>
        </w:rPr>
      </w:pPr>
      <w:r w:rsidRPr="00413C2F">
        <w:rPr>
          <w:color w:val="000000" w:themeColor="text1"/>
        </w:rPr>
        <w:t xml:space="preserve">dazu Ortsteile: </w:t>
      </w:r>
    </w:p>
    <w:p w:rsidR="00A0166F" w:rsidRPr="00413C2F" w:rsidRDefault="00A0166F" w:rsidP="00A0166F">
      <w:pPr>
        <w:rPr>
          <w:color w:val="000000" w:themeColor="text1"/>
        </w:rPr>
      </w:pPr>
      <w:r w:rsidRPr="00413C2F">
        <w:rPr>
          <w:color w:val="000000" w:themeColor="text1"/>
        </w:rPr>
        <w:t>Bülzig</w:t>
      </w:r>
    </w:p>
    <w:p w:rsidR="00A0166F" w:rsidRPr="00413C2F" w:rsidRDefault="00A0166F" w:rsidP="00A0166F">
      <w:pPr>
        <w:rPr>
          <w:color w:val="000000" w:themeColor="text1"/>
        </w:rPr>
      </w:pPr>
      <w:r w:rsidRPr="00413C2F">
        <w:rPr>
          <w:color w:val="000000" w:themeColor="text1"/>
        </w:rPr>
        <w:t xml:space="preserve">Dietrichsdorf </w:t>
      </w:r>
    </w:p>
    <w:p w:rsidR="00A0166F" w:rsidRPr="00413C2F" w:rsidRDefault="00A0166F" w:rsidP="00A0166F">
      <w:pPr>
        <w:rPr>
          <w:color w:val="000000" w:themeColor="text1"/>
        </w:rPr>
      </w:pPr>
      <w:r w:rsidRPr="00413C2F">
        <w:rPr>
          <w:color w:val="000000" w:themeColor="text1"/>
        </w:rPr>
        <w:t>Elster</w:t>
      </w:r>
    </w:p>
    <w:p w:rsidR="00A0166F" w:rsidRPr="00413C2F" w:rsidRDefault="00A0166F" w:rsidP="00A0166F">
      <w:pPr>
        <w:rPr>
          <w:color w:val="000000" w:themeColor="text1"/>
        </w:rPr>
      </w:pPr>
      <w:r w:rsidRPr="00413C2F">
        <w:rPr>
          <w:color w:val="000000" w:themeColor="text1"/>
        </w:rPr>
        <w:t>Gadegast</w:t>
      </w:r>
    </w:p>
    <w:p w:rsidR="00A0166F" w:rsidRPr="00413C2F" w:rsidRDefault="00A0166F" w:rsidP="00A0166F">
      <w:pPr>
        <w:rPr>
          <w:color w:val="000000" w:themeColor="text1"/>
        </w:rPr>
      </w:pPr>
      <w:r w:rsidRPr="00413C2F">
        <w:rPr>
          <w:color w:val="000000" w:themeColor="text1"/>
        </w:rPr>
        <w:t>Gallin</w:t>
      </w:r>
    </w:p>
    <w:p w:rsidR="00A0166F" w:rsidRPr="00413C2F" w:rsidRDefault="00A0166F" w:rsidP="00A0166F">
      <w:pPr>
        <w:rPr>
          <w:color w:val="000000" w:themeColor="text1"/>
        </w:rPr>
      </w:pPr>
      <w:r w:rsidRPr="00413C2F">
        <w:rPr>
          <w:color w:val="000000" w:themeColor="text1"/>
        </w:rPr>
        <w:t>Gielsdorf</w:t>
      </w:r>
    </w:p>
    <w:p w:rsidR="00A0166F" w:rsidRPr="00413C2F" w:rsidRDefault="00A0166F" w:rsidP="00A0166F">
      <w:pPr>
        <w:rPr>
          <w:color w:val="000000" w:themeColor="text1"/>
        </w:rPr>
      </w:pPr>
      <w:r w:rsidRPr="00413C2F">
        <w:rPr>
          <w:color w:val="000000" w:themeColor="text1"/>
        </w:rPr>
        <w:t>Hohndorf (bei Mühlanger)</w:t>
      </w:r>
    </w:p>
    <w:p w:rsidR="00A0166F" w:rsidRPr="00413C2F" w:rsidRDefault="00A0166F" w:rsidP="00A0166F">
      <w:pPr>
        <w:rPr>
          <w:color w:val="000000" w:themeColor="text1"/>
        </w:rPr>
      </w:pPr>
      <w:r w:rsidRPr="00413C2F">
        <w:rPr>
          <w:color w:val="000000" w:themeColor="text1"/>
        </w:rPr>
        <w:t>Iserbegka</w:t>
      </w:r>
    </w:p>
    <w:p w:rsidR="00A0166F" w:rsidRPr="00413C2F" w:rsidRDefault="00A0166F" w:rsidP="00A0166F">
      <w:pPr>
        <w:rPr>
          <w:color w:val="000000" w:themeColor="text1"/>
        </w:rPr>
      </w:pPr>
      <w:r w:rsidRPr="00413C2F">
        <w:rPr>
          <w:color w:val="000000" w:themeColor="text1"/>
        </w:rPr>
        <w:t xml:space="preserve">Klebitz </w:t>
      </w:r>
    </w:p>
    <w:p w:rsidR="00A0166F" w:rsidRPr="00413C2F" w:rsidRDefault="00A0166F" w:rsidP="00A0166F">
      <w:pPr>
        <w:rPr>
          <w:color w:val="000000" w:themeColor="text1"/>
        </w:rPr>
      </w:pPr>
      <w:r w:rsidRPr="00413C2F">
        <w:rPr>
          <w:color w:val="000000" w:themeColor="text1"/>
        </w:rPr>
        <w:t>Külso</w:t>
      </w:r>
    </w:p>
    <w:p w:rsidR="00A0166F" w:rsidRPr="00413C2F" w:rsidRDefault="00A0166F" w:rsidP="00A0166F">
      <w:pPr>
        <w:rPr>
          <w:color w:val="000000" w:themeColor="text1"/>
        </w:rPr>
      </w:pPr>
      <w:r w:rsidRPr="00413C2F">
        <w:rPr>
          <w:color w:val="000000" w:themeColor="text1"/>
        </w:rPr>
        <w:t>Külsoer Mühle</w:t>
      </w:r>
    </w:p>
    <w:p w:rsidR="00A0166F" w:rsidRPr="00413C2F" w:rsidRDefault="00A0166F" w:rsidP="00A0166F">
      <w:pPr>
        <w:rPr>
          <w:color w:val="000000" w:themeColor="text1"/>
        </w:rPr>
      </w:pPr>
      <w:r w:rsidRPr="00413C2F">
        <w:rPr>
          <w:color w:val="000000" w:themeColor="text1"/>
        </w:rPr>
        <w:t>Leetza</w:t>
      </w:r>
    </w:p>
    <w:p w:rsidR="00A0166F" w:rsidRPr="00413C2F" w:rsidRDefault="00A0166F" w:rsidP="00A0166F">
      <w:pPr>
        <w:rPr>
          <w:color w:val="000000" w:themeColor="text1"/>
        </w:rPr>
      </w:pPr>
      <w:r w:rsidRPr="00413C2F">
        <w:rPr>
          <w:color w:val="000000" w:themeColor="text1"/>
        </w:rPr>
        <w:t>Listerfehrda</w:t>
      </w:r>
    </w:p>
    <w:p w:rsidR="00A0166F" w:rsidRPr="00413C2F" w:rsidRDefault="00A0166F" w:rsidP="00A0166F">
      <w:pPr>
        <w:rPr>
          <w:color w:val="000000" w:themeColor="text1"/>
        </w:rPr>
      </w:pPr>
      <w:r w:rsidRPr="00413C2F">
        <w:rPr>
          <w:color w:val="000000" w:themeColor="text1"/>
        </w:rPr>
        <w:t>Meltendorf</w:t>
      </w:r>
    </w:p>
    <w:p w:rsidR="00A0166F" w:rsidRPr="00413C2F" w:rsidRDefault="00A0166F" w:rsidP="00A0166F">
      <w:pPr>
        <w:rPr>
          <w:color w:val="000000" w:themeColor="text1"/>
        </w:rPr>
      </w:pPr>
      <w:r w:rsidRPr="00413C2F">
        <w:rPr>
          <w:color w:val="000000" w:themeColor="text1"/>
        </w:rPr>
        <w:t>Mühlanger</w:t>
      </w:r>
    </w:p>
    <w:p w:rsidR="00A0166F" w:rsidRPr="00413C2F" w:rsidRDefault="00A0166F" w:rsidP="00A0166F">
      <w:pPr>
        <w:rPr>
          <w:color w:val="000000" w:themeColor="text1"/>
        </w:rPr>
      </w:pPr>
      <w:r w:rsidRPr="00413C2F">
        <w:rPr>
          <w:color w:val="000000" w:themeColor="text1"/>
        </w:rPr>
        <w:t>Ottmannsdorf</w:t>
      </w:r>
    </w:p>
    <w:p w:rsidR="00A0166F" w:rsidRPr="00413C2F" w:rsidRDefault="00A0166F" w:rsidP="00A0166F">
      <w:pPr>
        <w:rPr>
          <w:color w:val="000000" w:themeColor="text1"/>
        </w:rPr>
      </w:pPr>
      <w:r w:rsidRPr="00413C2F">
        <w:rPr>
          <w:color w:val="000000" w:themeColor="text1"/>
        </w:rPr>
        <w:t>Prühlitz (bei Mühlanger)</w:t>
      </w:r>
    </w:p>
    <w:p w:rsidR="00A0166F" w:rsidRPr="00413C2F" w:rsidRDefault="00A0166F" w:rsidP="00A0166F">
      <w:pPr>
        <w:rPr>
          <w:color w:val="000000" w:themeColor="text1"/>
        </w:rPr>
      </w:pPr>
      <w:r w:rsidRPr="00413C2F">
        <w:rPr>
          <w:color w:val="000000" w:themeColor="text1"/>
        </w:rPr>
        <w:t>Rahnsdorf</w:t>
      </w:r>
    </w:p>
    <w:p w:rsidR="00A0166F" w:rsidRPr="00413C2F" w:rsidRDefault="00A0166F" w:rsidP="00A0166F">
      <w:pPr>
        <w:rPr>
          <w:color w:val="000000" w:themeColor="text1"/>
        </w:rPr>
      </w:pPr>
      <w:r w:rsidRPr="00413C2F">
        <w:rPr>
          <w:color w:val="000000" w:themeColor="text1"/>
        </w:rPr>
        <w:t>Raßdorf</w:t>
      </w:r>
    </w:p>
    <w:p w:rsidR="00A0166F" w:rsidRPr="00413C2F" w:rsidRDefault="00A0166F" w:rsidP="00A0166F">
      <w:pPr>
        <w:rPr>
          <w:color w:val="000000" w:themeColor="text1"/>
        </w:rPr>
      </w:pPr>
      <w:r w:rsidRPr="00413C2F">
        <w:rPr>
          <w:color w:val="000000" w:themeColor="text1"/>
        </w:rPr>
        <w:t>Wolfswinkel</w:t>
      </w:r>
    </w:p>
    <w:p w:rsidR="00A0166F" w:rsidRPr="00413C2F" w:rsidRDefault="00A0166F" w:rsidP="00A0166F">
      <w:pPr>
        <w:rPr>
          <w:color w:val="000000" w:themeColor="text1"/>
        </w:rPr>
      </w:pPr>
      <w:r w:rsidRPr="00413C2F">
        <w:rPr>
          <w:color w:val="000000" w:themeColor="text1"/>
        </w:rPr>
        <w:t>Woltersdorf</w:t>
      </w:r>
    </w:p>
    <w:p w:rsidR="00A0166F" w:rsidRPr="00413C2F" w:rsidRDefault="00A0166F" w:rsidP="00A0166F">
      <w:pPr>
        <w:rPr>
          <w:color w:val="000000" w:themeColor="text1"/>
        </w:rPr>
      </w:pPr>
      <w:r w:rsidRPr="00413C2F">
        <w:rPr>
          <w:color w:val="000000" w:themeColor="text1"/>
        </w:rPr>
        <w:t>Zallmsdorf</w:t>
      </w:r>
    </w:p>
    <w:p w:rsidR="00A0166F" w:rsidRPr="00413C2F" w:rsidRDefault="00A0166F" w:rsidP="00A0166F">
      <w:pPr>
        <w:rPr>
          <w:color w:val="000000" w:themeColor="text1"/>
        </w:rPr>
      </w:pPr>
      <w:r w:rsidRPr="00413C2F">
        <w:rPr>
          <w:color w:val="000000" w:themeColor="text1"/>
        </w:rPr>
        <w:t>Zemnick</w:t>
      </w:r>
    </w:p>
    <w:p w:rsidR="00A0166F" w:rsidRPr="00413C2F" w:rsidRDefault="00A0166F" w:rsidP="00A0166F">
      <w:pPr>
        <w:tabs>
          <w:tab w:val="left" w:pos="567"/>
          <w:tab w:val="left" w:pos="1418"/>
        </w:tabs>
        <w:spacing w:line="360" w:lineRule="auto"/>
        <w:ind w:right="-567"/>
        <w:jc w:val="both"/>
        <w:rPr>
          <w:color w:val="000000" w:themeColor="text1"/>
        </w:rPr>
      </w:pPr>
      <w:r w:rsidRPr="00413C2F">
        <w:rPr>
          <w:color w:val="000000" w:themeColor="text1"/>
        </w:rPr>
        <w:t>Zörnigall</w:t>
      </w:r>
    </w:p>
    <w:p w:rsidR="00A0166F" w:rsidRPr="00413C2F" w:rsidRDefault="00A0166F" w:rsidP="00A0166F">
      <w:pPr>
        <w:tabs>
          <w:tab w:val="left" w:pos="567"/>
          <w:tab w:val="left" w:pos="1418"/>
        </w:tabs>
        <w:spacing w:line="360" w:lineRule="auto"/>
        <w:ind w:right="-567"/>
        <w:jc w:val="both"/>
        <w:rPr>
          <w:color w:val="000000" w:themeColor="text1"/>
        </w:rPr>
        <w:sectPr w:rsidR="00A0166F" w:rsidRPr="00413C2F" w:rsidSect="00A0166F">
          <w:type w:val="continuous"/>
          <w:pgSz w:w="11907" w:h="16840"/>
          <w:pgMar w:top="851" w:right="1418" w:bottom="851" w:left="1418" w:header="720" w:footer="720" w:gutter="0"/>
          <w:cols w:num="2" w:space="720" w:equalWidth="0">
            <w:col w:w="4181" w:space="708"/>
            <w:col w:w="4181" w:space="708"/>
          </w:cols>
          <w:titlePg/>
        </w:sectPr>
      </w:pPr>
    </w:p>
    <w:p w:rsidR="00EE6F9C" w:rsidRPr="00413C2F" w:rsidRDefault="00EE6F9C" w:rsidP="003C2237">
      <w:pPr>
        <w:rPr>
          <w:b/>
          <w:color w:val="000000" w:themeColor="text1"/>
          <w:u w:val="single"/>
        </w:rPr>
        <w:sectPr w:rsidR="00EE6F9C" w:rsidRPr="00413C2F" w:rsidSect="00A0166F">
          <w:type w:val="continuous"/>
          <w:pgSz w:w="11907" w:h="16840"/>
          <w:pgMar w:top="851" w:right="1418" w:bottom="851" w:left="1418" w:header="720" w:footer="720" w:gutter="0"/>
          <w:cols w:space="720"/>
          <w:titlePg/>
        </w:sectPr>
      </w:pPr>
    </w:p>
    <w:p w:rsidR="003C2237" w:rsidRPr="00413C2F" w:rsidRDefault="003C2237" w:rsidP="003C2237">
      <w:pPr>
        <w:rPr>
          <w:b/>
          <w:color w:val="000000" w:themeColor="text1"/>
          <w:sz w:val="22"/>
          <w:szCs w:val="22"/>
          <w:u w:val="single"/>
        </w:rPr>
      </w:pPr>
      <w:r w:rsidRPr="00413C2F">
        <w:rPr>
          <w:b/>
          <w:color w:val="000000" w:themeColor="text1"/>
          <w:sz w:val="22"/>
          <w:szCs w:val="22"/>
          <w:u w:val="single"/>
        </w:rPr>
        <w:t>06886 Lutherstadt Wittenberg</w:t>
      </w:r>
      <w:r w:rsidR="00B70C2F" w:rsidRPr="00413C2F">
        <w:rPr>
          <w:b/>
          <w:color w:val="000000" w:themeColor="text1"/>
          <w:sz w:val="22"/>
          <w:szCs w:val="22"/>
          <w:u w:val="single"/>
        </w:rPr>
        <w:t>:</w:t>
      </w:r>
    </w:p>
    <w:p w:rsidR="003C2237" w:rsidRPr="00413C2F" w:rsidRDefault="003C2237" w:rsidP="003C2237">
      <w:pPr>
        <w:rPr>
          <w:b/>
          <w:color w:val="000000" w:themeColor="text1"/>
          <w:u w:val="single"/>
        </w:rPr>
      </w:pPr>
    </w:p>
    <w:p w:rsidR="001336E2" w:rsidRPr="00413C2F" w:rsidRDefault="001336E2" w:rsidP="00BC13CE">
      <w:pPr>
        <w:rPr>
          <w:color w:val="000000" w:themeColor="text1"/>
        </w:rPr>
      </w:pPr>
      <w:r w:rsidRPr="00413C2F">
        <w:rPr>
          <w:color w:val="000000" w:themeColor="text1"/>
        </w:rPr>
        <w:t xml:space="preserve">Abtsdorf </w:t>
      </w:r>
      <w:r w:rsidR="003E6610" w:rsidRPr="00413C2F">
        <w:rPr>
          <w:color w:val="000000" w:themeColor="text1"/>
        </w:rPr>
        <w:t xml:space="preserve">                </w:t>
      </w:r>
      <w:r w:rsidR="003E6610" w:rsidRPr="00413C2F">
        <w:rPr>
          <w:color w:val="000000" w:themeColor="text1"/>
        </w:rPr>
        <w:tab/>
      </w:r>
      <w:r w:rsidR="003E6610" w:rsidRPr="00413C2F">
        <w:rPr>
          <w:color w:val="000000" w:themeColor="text1"/>
        </w:rPr>
        <w:tab/>
        <w:t xml:space="preserve">Trajuhn                                    </w:t>
      </w:r>
    </w:p>
    <w:p w:rsidR="00BC13CE" w:rsidRPr="00413C2F" w:rsidRDefault="00BC13CE" w:rsidP="00BC13CE">
      <w:pPr>
        <w:rPr>
          <w:color w:val="000000" w:themeColor="text1"/>
        </w:rPr>
      </w:pPr>
      <w:r w:rsidRPr="00413C2F">
        <w:rPr>
          <w:color w:val="000000" w:themeColor="text1"/>
        </w:rPr>
        <w:t>Apollensdorf</w:t>
      </w:r>
      <w:r w:rsidR="003E6610" w:rsidRPr="00413C2F">
        <w:rPr>
          <w:color w:val="000000" w:themeColor="text1"/>
        </w:rPr>
        <w:t xml:space="preserve">         </w:t>
      </w:r>
      <w:r w:rsidR="003E6610" w:rsidRPr="00413C2F">
        <w:rPr>
          <w:color w:val="000000" w:themeColor="text1"/>
        </w:rPr>
        <w:tab/>
      </w:r>
      <w:r w:rsidR="003E6610" w:rsidRPr="00413C2F">
        <w:rPr>
          <w:color w:val="000000" w:themeColor="text1"/>
        </w:rPr>
        <w:tab/>
        <w:t xml:space="preserve">Wüstemark </w:t>
      </w:r>
    </w:p>
    <w:p w:rsidR="00BC13CE" w:rsidRPr="00413C2F" w:rsidRDefault="00BC13CE" w:rsidP="00BC13CE">
      <w:pPr>
        <w:rPr>
          <w:color w:val="000000" w:themeColor="text1"/>
        </w:rPr>
      </w:pPr>
      <w:r w:rsidRPr="00413C2F">
        <w:rPr>
          <w:color w:val="000000" w:themeColor="text1"/>
        </w:rPr>
        <w:t>Apollensdorf-Nord</w:t>
      </w:r>
      <w:r w:rsidR="003E6610" w:rsidRPr="00413C2F">
        <w:rPr>
          <w:color w:val="000000" w:themeColor="text1"/>
        </w:rPr>
        <w:t xml:space="preserve"> </w:t>
      </w:r>
      <w:r w:rsidR="003E6610" w:rsidRPr="00413C2F">
        <w:rPr>
          <w:color w:val="000000" w:themeColor="text1"/>
        </w:rPr>
        <w:tab/>
      </w:r>
      <w:r w:rsidR="003E6610" w:rsidRPr="00413C2F">
        <w:rPr>
          <w:color w:val="000000" w:themeColor="text1"/>
        </w:rPr>
        <w:tab/>
        <w:t>Weddin</w:t>
      </w:r>
    </w:p>
    <w:p w:rsidR="00BC13CE" w:rsidRPr="00413C2F" w:rsidRDefault="00BC13CE" w:rsidP="00BC13CE">
      <w:pPr>
        <w:rPr>
          <w:color w:val="000000" w:themeColor="text1"/>
        </w:rPr>
      </w:pPr>
      <w:r w:rsidRPr="00413C2F">
        <w:rPr>
          <w:color w:val="000000" w:themeColor="text1"/>
        </w:rPr>
        <w:t>Assau</w:t>
      </w:r>
    </w:p>
    <w:p w:rsidR="00BC13CE" w:rsidRPr="00413C2F" w:rsidRDefault="00BC13CE" w:rsidP="00BC13CE">
      <w:pPr>
        <w:rPr>
          <w:color w:val="000000" w:themeColor="text1"/>
        </w:rPr>
      </w:pPr>
      <w:r w:rsidRPr="00413C2F">
        <w:rPr>
          <w:color w:val="000000" w:themeColor="text1"/>
        </w:rPr>
        <w:t>Berkau</w:t>
      </w:r>
    </w:p>
    <w:p w:rsidR="00BC13CE" w:rsidRPr="00413C2F" w:rsidRDefault="00BC13CE" w:rsidP="00BC13CE">
      <w:pPr>
        <w:rPr>
          <w:color w:val="000000" w:themeColor="text1"/>
        </w:rPr>
      </w:pPr>
      <w:r w:rsidRPr="00413C2F">
        <w:rPr>
          <w:color w:val="000000" w:themeColor="text1"/>
        </w:rPr>
        <w:t>Boßdorf</w:t>
      </w:r>
    </w:p>
    <w:p w:rsidR="00BC13CE" w:rsidRPr="00413C2F" w:rsidRDefault="00BC13CE" w:rsidP="00BC13CE">
      <w:pPr>
        <w:rPr>
          <w:color w:val="000000" w:themeColor="text1"/>
        </w:rPr>
      </w:pPr>
      <w:r w:rsidRPr="00413C2F">
        <w:rPr>
          <w:color w:val="000000" w:themeColor="text1"/>
        </w:rPr>
        <w:t>Braunsdorf</w:t>
      </w:r>
    </w:p>
    <w:p w:rsidR="007678D6" w:rsidRPr="00413C2F" w:rsidRDefault="00BC13CE" w:rsidP="00BC13CE">
      <w:pPr>
        <w:rPr>
          <w:color w:val="000000" w:themeColor="text1"/>
        </w:rPr>
      </w:pPr>
      <w:r w:rsidRPr="00413C2F">
        <w:rPr>
          <w:color w:val="000000" w:themeColor="text1"/>
        </w:rPr>
        <w:t>Dobien</w:t>
      </w:r>
    </w:p>
    <w:p w:rsidR="007678D6" w:rsidRPr="00413C2F" w:rsidRDefault="007678D6" w:rsidP="00BC13CE">
      <w:pPr>
        <w:rPr>
          <w:color w:val="000000" w:themeColor="text1"/>
        </w:rPr>
      </w:pPr>
      <w:r w:rsidRPr="00413C2F">
        <w:rPr>
          <w:color w:val="000000" w:themeColor="text1"/>
        </w:rPr>
        <w:t xml:space="preserve">Euper </w:t>
      </w:r>
    </w:p>
    <w:p w:rsidR="007678D6" w:rsidRPr="00413C2F" w:rsidRDefault="007678D6" w:rsidP="00BC13CE">
      <w:pPr>
        <w:rPr>
          <w:color w:val="000000" w:themeColor="text1"/>
        </w:rPr>
      </w:pPr>
      <w:r w:rsidRPr="00413C2F">
        <w:rPr>
          <w:color w:val="000000" w:themeColor="text1"/>
        </w:rPr>
        <w:t>Friedrichstadt</w:t>
      </w:r>
    </w:p>
    <w:p w:rsidR="00BC13CE" w:rsidRPr="00413C2F" w:rsidRDefault="00BC13CE" w:rsidP="00BC13CE">
      <w:pPr>
        <w:rPr>
          <w:color w:val="000000" w:themeColor="text1"/>
        </w:rPr>
      </w:pPr>
      <w:r w:rsidRPr="00413C2F">
        <w:rPr>
          <w:color w:val="000000" w:themeColor="text1"/>
        </w:rPr>
        <w:t xml:space="preserve">Grabo bei Straach </w:t>
      </w:r>
    </w:p>
    <w:p w:rsidR="00BC13CE" w:rsidRPr="00413C2F" w:rsidRDefault="00BC13CE" w:rsidP="00BC13CE">
      <w:pPr>
        <w:rPr>
          <w:color w:val="000000" w:themeColor="text1"/>
        </w:rPr>
      </w:pPr>
      <w:r w:rsidRPr="00413C2F">
        <w:rPr>
          <w:color w:val="000000" w:themeColor="text1"/>
        </w:rPr>
        <w:t xml:space="preserve">Griebo </w:t>
      </w:r>
    </w:p>
    <w:p w:rsidR="007678D6" w:rsidRPr="00413C2F" w:rsidRDefault="00BC13CE" w:rsidP="00BC13CE">
      <w:pPr>
        <w:rPr>
          <w:color w:val="000000" w:themeColor="text1"/>
        </w:rPr>
      </w:pPr>
      <w:r w:rsidRPr="00413C2F">
        <w:rPr>
          <w:color w:val="000000" w:themeColor="text1"/>
        </w:rPr>
        <w:t>Jahmo</w:t>
      </w:r>
    </w:p>
    <w:p w:rsidR="00BC13CE" w:rsidRPr="00413C2F" w:rsidRDefault="007678D6" w:rsidP="00BC13CE">
      <w:pPr>
        <w:rPr>
          <w:color w:val="000000" w:themeColor="text1"/>
        </w:rPr>
      </w:pPr>
      <w:r w:rsidRPr="00413C2F">
        <w:rPr>
          <w:color w:val="000000" w:themeColor="text1"/>
        </w:rPr>
        <w:t xml:space="preserve">Karlsfeld </w:t>
      </w:r>
      <w:r w:rsidR="00BC13CE" w:rsidRPr="00413C2F">
        <w:rPr>
          <w:color w:val="000000" w:themeColor="text1"/>
        </w:rPr>
        <w:t xml:space="preserve"> </w:t>
      </w:r>
    </w:p>
    <w:p w:rsidR="00BC13CE" w:rsidRPr="00413C2F" w:rsidRDefault="00BC13CE" w:rsidP="00BC13CE">
      <w:pPr>
        <w:rPr>
          <w:color w:val="000000" w:themeColor="text1"/>
        </w:rPr>
      </w:pPr>
      <w:r w:rsidRPr="00413C2F">
        <w:rPr>
          <w:color w:val="000000" w:themeColor="text1"/>
        </w:rPr>
        <w:t>Kerzendorf</w:t>
      </w:r>
    </w:p>
    <w:p w:rsidR="00BC13CE" w:rsidRPr="00413C2F" w:rsidRDefault="00BC13CE" w:rsidP="00BC13CE">
      <w:pPr>
        <w:rPr>
          <w:color w:val="000000" w:themeColor="text1"/>
        </w:rPr>
      </w:pPr>
      <w:r w:rsidRPr="00413C2F">
        <w:rPr>
          <w:color w:val="000000" w:themeColor="text1"/>
        </w:rPr>
        <w:t>Kleinwittenberg</w:t>
      </w:r>
    </w:p>
    <w:p w:rsidR="00BC13CE" w:rsidRPr="00413C2F" w:rsidRDefault="00BC13CE" w:rsidP="00BC13CE">
      <w:pPr>
        <w:rPr>
          <w:color w:val="000000" w:themeColor="text1"/>
        </w:rPr>
      </w:pPr>
      <w:r w:rsidRPr="00413C2F">
        <w:rPr>
          <w:color w:val="000000" w:themeColor="text1"/>
        </w:rPr>
        <w:t>Köpnick</w:t>
      </w:r>
    </w:p>
    <w:p w:rsidR="00B70C2F" w:rsidRPr="00413C2F" w:rsidRDefault="00B70C2F" w:rsidP="00BC13CE">
      <w:pPr>
        <w:rPr>
          <w:color w:val="000000" w:themeColor="text1"/>
        </w:rPr>
      </w:pPr>
    </w:p>
    <w:p w:rsidR="00B70C2F" w:rsidRPr="00413C2F" w:rsidRDefault="00B70C2F" w:rsidP="00BC13CE">
      <w:pPr>
        <w:rPr>
          <w:color w:val="000000" w:themeColor="text1"/>
        </w:rPr>
      </w:pPr>
    </w:p>
    <w:p w:rsidR="00B70C2F" w:rsidRPr="00413C2F" w:rsidRDefault="00B70C2F" w:rsidP="00BC13CE">
      <w:pPr>
        <w:rPr>
          <w:color w:val="000000" w:themeColor="text1"/>
        </w:rPr>
      </w:pPr>
    </w:p>
    <w:p w:rsidR="00BC13CE" w:rsidRPr="00413C2F" w:rsidRDefault="00BC13CE" w:rsidP="00BC13CE">
      <w:pPr>
        <w:rPr>
          <w:color w:val="000000" w:themeColor="text1"/>
        </w:rPr>
      </w:pPr>
      <w:r w:rsidRPr="00413C2F">
        <w:rPr>
          <w:color w:val="000000" w:themeColor="text1"/>
        </w:rPr>
        <w:t>Kropstädt</w:t>
      </w:r>
    </w:p>
    <w:p w:rsidR="007678D6" w:rsidRPr="00413C2F" w:rsidRDefault="007678D6" w:rsidP="00BC13CE">
      <w:pPr>
        <w:rPr>
          <w:color w:val="000000" w:themeColor="text1"/>
        </w:rPr>
      </w:pPr>
      <w:r w:rsidRPr="00413C2F">
        <w:rPr>
          <w:color w:val="000000" w:themeColor="text1"/>
        </w:rPr>
        <w:t>Labetz</w:t>
      </w:r>
    </w:p>
    <w:p w:rsidR="007678D6" w:rsidRPr="00413C2F" w:rsidRDefault="007678D6" w:rsidP="007678D6">
      <w:pPr>
        <w:tabs>
          <w:tab w:val="left" w:pos="567"/>
          <w:tab w:val="left" w:pos="1418"/>
        </w:tabs>
        <w:ind w:right="-567"/>
        <w:jc w:val="both"/>
        <w:rPr>
          <w:color w:val="000000" w:themeColor="text1"/>
        </w:rPr>
      </w:pPr>
      <w:r w:rsidRPr="00413C2F">
        <w:rPr>
          <w:color w:val="000000" w:themeColor="text1"/>
        </w:rPr>
        <w:t xml:space="preserve">Lerchenbergsiedlung </w:t>
      </w:r>
    </w:p>
    <w:p w:rsidR="00BC13CE" w:rsidRPr="00413C2F" w:rsidRDefault="00BC13CE" w:rsidP="00BC13CE">
      <w:pPr>
        <w:rPr>
          <w:color w:val="000000" w:themeColor="text1"/>
        </w:rPr>
      </w:pPr>
      <w:r w:rsidRPr="00413C2F">
        <w:rPr>
          <w:color w:val="000000" w:themeColor="text1"/>
        </w:rPr>
        <w:t xml:space="preserve">Mochau </w:t>
      </w:r>
    </w:p>
    <w:p w:rsidR="00BC13CE" w:rsidRPr="00413C2F" w:rsidRDefault="00BC13CE" w:rsidP="00BC13CE">
      <w:pPr>
        <w:rPr>
          <w:color w:val="000000" w:themeColor="text1"/>
        </w:rPr>
      </w:pPr>
      <w:r w:rsidRPr="00413C2F">
        <w:rPr>
          <w:color w:val="000000" w:themeColor="text1"/>
        </w:rPr>
        <w:t>Nudersdorf</w:t>
      </w:r>
    </w:p>
    <w:p w:rsidR="00BC13CE" w:rsidRPr="00413C2F" w:rsidRDefault="00BC13CE" w:rsidP="00BC13CE">
      <w:pPr>
        <w:rPr>
          <w:color w:val="000000" w:themeColor="text1"/>
        </w:rPr>
      </w:pPr>
      <w:r w:rsidRPr="00413C2F">
        <w:rPr>
          <w:color w:val="000000" w:themeColor="text1"/>
        </w:rPr>
        <w:t>Piesteritz</w:t>
      </w:r>
    </w:p>
    <w:p w:rsidR="00BC13CE" w:rsidRPr="00413C2F" w:rsidRDefault="00BC13CE" w:rsidP="00BC13CE">
      <w:pPr>
        <w:rPr>
          <w:color w:val="000000" w:themeColor="text1"/>
        </w:rPr>
      </w:pPr>
      <w:r w:rsidRPr="00413C2F">
        <w:rPr>
          <w:color w:val="000000" w:themeColor="text1"/>
        </w:rPr>
        <w:t>Reinsdorf</w:t>
      </w:r>
    </w:p>
    <w:p w:rsidR="00BC13CE" w:rsidRPr="00413C2F" w:rsidRDefault="00BC13CE" w:rsidP="00BC13CE">
      <w:pPr>
        <w:rPr>
          <w:color w:val="000000" w:themeColor="text1"/>
        </w:rPr>
      </w:pPr>
      <w:r w:rsidRPr="00413C2F">
        <w:rPr>
          <w:color w:val="000000" w:themeColor="text1"/>
        </w:rPr>
        <w:t>Schmilkendorf</w:t>
      </w:r>
    </w:p>
    <w:p w:rsidR="007678D6" w:rsidRPr="00413C2F" w:rsidRDefault="007678D6" w:rsidP="007678D6">
      <w:pPr>
        <w:tabs>
          <w:tab w:val="left" w:pos="567"/>
          <w:tab w:val="left" w:pos="1418"/>
        </w:tabs>
        <w:ind w:right="-567"/>
        <w:jc w:val="both"/>
        <w:rPr>
          <w:color w:val="000000" w:themeColor="text1"/>
        </w:rPr>
      </w:pPr>
      <w:r w:rsidRPr="00413C2F">
        <w:rPr>
          <w:color w:val="000000" w:themeColor="text1"/>
        </w:rPr>
        <w:t>Stadtrandsiedlung</w:t>
      </w:r>
    </w:p>
    <w:p w:rsidR="00BC13CE" w:rsidRPr="00413C2F" w:rsidRDefault="00BC13CE" w:rsidP="00BC13CE">
      <w:pPr>
        <w:rPr>
          <w:color w:val="000000" w:themeColor="text1"/>
        </w:rPr>
      </w:pPr>
      <w:r w:rsidRPr="00413C2F">
        <w:rPr>
          <w:color w:val="000000" w:themeColor="text1"/>
        </w:rPr>
        <w:t>Straach</w:t>
      </w:r>
    </w:p>
    <w:p w:rsidR="007678D6" w:rsidRPr="00413C2F" w:rsidRDefault="007678D6" w:rsidP="00BC13CE">
      <w:pPr>
        <w:rPr>
          <w:color w:val="000000" w:themeColor="text1"/>
        </w:rPr>
      </w:pPr>
      <w:r w:rsidRPr="00413C2F">
        <w:rPr>
          <w:color w:val="000000" w:themeColor="text1"/>
        </w:rPr>
        <w:t xml:space="preserve">Teuchel </w:t>
      </w:r>
    </w:p>
    <w:p w:rsidR="00BC13CE" w:rsidRPr="00413C2F" w:rsidRDefault="00BC13CE" w:rsidP="00BC13CE">
      <w:pPr>
        <w:rPr>
          <w:color w:val="000000" w:themeColor="text1"/>
        </w:rPr>
      </w:pPr>
      <w:r w:rsidRPr="00413C2F">
        <w:rPr>
          <w:color w:val="000000" w:themeColor="text1"/>
        </w:rPr>
        <w:t>Thießen</w:t>
      </w:r>
    </w:p>
    <w:p w:rsidR="00BC13CE" w:rsidRPr="00413C2F" w:rsidRDefault="00BC13CE" w:rsidP="00BC13CE">
      <w:pPr>
        <w:tabs>
          <w:tab w:val="left" w:pos="567"/>
          <w:tab w:val="left" w:pos="1418"/>
        </w:tabs>
        <w:ind w:left="4820" w:right="-567" w:hanging="4820"/>
        <w:jc w:val="both"/>
        <w:rPr>
          <w:color w:val="000000" w:themeColor="text1"/>
        </w:rPr>
      </w:pPr>
    </w:p>
    <w:p w:rsidR="00C57FB8" w:rsidRPr="00413C2F" w:rsidRDefault="00C57FB8" w:rsidP="00BC13CE">
      <w:pPr>
        <w:tabs>
          <w:tab w:val="left" w:pos="567"/>
          <w:tab w:val="left" w:pos="1418"/>
        </w:tabs>
        <w:ind w:left="4820" w:right="-567" w:hanging="4820"/>
        <w:jc w:val="both"/>
        <w:rPr>
          <w:color w:val="000000" w:themeColor="text1"/>
        </w:rPr>
      </w:pPr>
    </w:p>
    <w:p w:rsidR="00423FFB" w:rsidRPr="00413C2F" w:rsidRDefault="00423FFB" w:rsidP="009C1E38">
      <w:pPr>
        <w:rPr>
          <w:color w:val="000000" w:themeColor="text1"/>
        </w:rPr>
      </w:pPr>
    </w:p>
    <w:p w:rsidR="008E76A7" w:rsidRPr="00413C2F" w:rsidRDefault="008E76A7" w:rsidP="009C1E38">
      <w:pPr>
        <w:rPr>
          <w:color w:val="000000" w:themeColor="text1"/>
        </w:rPr>
      </w:pPr>
    </w:p>
    <w:p w:rsidR="00BC13CE" w:rsidRPr="00413C2F" w:rsidRDefault="00BC13CE" w:rsidP="009C1E38">
      <w:pPr>
        <w:rPr>
          <w:color w:val="000000" w:themeColor="text1"/>
        </w:rPr>
      </w:pPr>
    </w:p>
    <w:p w:rsidR="00D134AC" w:rsidRPr="00413C2F" w:rsidRDefault="00AA0248" w:rsidP="003C2237">
      <w:pPr>
        <w:rPr>
          <w:color w:val="000000" w:themeColor="text1"/>
        </w:rPr>
        <w:sectPr w:rsidR="00D134AC" w:rsidRPr="00413C2F" w:rsidSect="00EE6F9C">
          <w:type w:val="continuous"/>
          <w:pgSz w:w="11907" w:h="16840"/>
          <w:pgMar w:top="851" w:right="1418" w:bottom="851" w:left="1418" w:header="720" w:footer="720" w:gutter="0"/>
          <w:cols w:num="2" w:space="720" w:equalWidth="0">
            <w:col w:w="4181" w:space="708"/>
            <w:col w:w="4181"/>
          </w:cols>
          <w:titlePg/>
        </w:sectPr>
      </w:pPr>
      <w:r w:rsidRPr="00413C2F">
        <w:rPr>
          <w:color w:val="000000" w:themeColor="text1"/>
        </w:rPr>
        <w:br w:type="page"/>
      </w:r>
    </w:p>
    <w:p w:rsidR="003C2237" w:rsidRPr="00413C2F" w:rsidRDefault="003C2237" w:rsidP="003C2237">
      <w:pPr>
        <w:rPr>
          <w:color w:val="000000" w:themeColor="text1"/>
        </w:rPr>
      </w:pPr>
      <w:r w:rsidRPr="00413C2F">
        <w:rPr>
          <w:color w:val="000000" w:themeColor="text1"/>
        </w:rPr>
        <w:t xml:space="preserve">Anlage </w:t>
      </w:r>
      <w:r w:rsidR="00BC13CE" w:rsidRPr="00413C2F">
        <w:rPr>
          <w:color w:val="000000" w:themeColor="text1"/>
        </w:rPr>
        <w:t>3</w:t>
      </w:r>
      <w:r w:rsidRPr="00413C2F">
        <w:rPr>
          <w:color w:val="000000" w:themeColor="text1"/>
        </w:rPr>
        <w:t xml:space="preserve"> zum Geschäftsverteilungsplan der Richter </w:t>
      </w:r>
    </w:p>
    <w:p w:rsidR="003C2237" w:rsidRPr="00413C2F" w:rsidRDefault="003C2237" w:rsidP="003C2237">
      <w:pPr>
        <w:rPr>
          <w:color w:val="000000" w:themeColor="text1"/>
        </w:rPr>
      </w:pPr>
    </w:p>
    <w:p w:rsidR="00D134AC" w:rsidRPr="00413C2F" w:rsidRDefault="00F2574B" w:rsidP="003C2237">
      <w:pPr>
        <w:rPr>
          <w:b/>
          <w:color w:val="000000" w:themeColor="text1"/>
        </w:rPr>
        <w:sectPr w:rsidR="00D134AC" w:rsidRPr="00413C2F" w:rsidSect="00D134AC">
          <w:type w:val="continuous"/>
          <w:pgSz w:w="11907" w:h="16840"/>
          <w:pgMar w:top="851" w:right="1418" w:bottom="851" w:left="1418" w:header="720" w:footer="720" w:gutter="0"/>
          <w:cols w:space="708"/>
          <w:titlePg/>
        </w:sectPr>
      </w:pPr>
      <w:r w:rsidRPr="00413C2F">
        <w:rPr>
          <w:b/>
          <w:color w:val="000000" w:themeColor="text1"/>
        </w:rPr>
        <w:t>zu VI</w:t>
      </w:r>
      <w:r w:rsidR="003C2237" w:rsidRPr="00413C2F">
        <w:rPr>
          <w:b/>
          <w:color w:val="000000" w:themeColor="text1"/>
        </w:rPr>
        <w:t>. Richterin am Amtsgericht</w:t>
      </w:r>
      <w:r w:rsidR="00EE0FAF" w:rsidRPr="00413C2F">
        <w:rPr>
          <w:b/>
          <w:color w:val="000000" w:themeColor="text1"/>
        </w:rPr>
        <w:t xml:space="preserve"> Sc</w:t>
      </w:r>
      <w:r w:rsidR="003C2237" w:rsidRPr="00413C2F">
        <w:rPr>
          <w:b/>
          <w:color w:val="000000" w:themeColor="text1"/>
        </w:rPr>
        <w:t xml:space="preserve">hmidt </w:t>
      </w:r>
      <w:r w:rsidRPr="00413C2F">
        <w:rPr>
          <w:b/>
          <w:color w:val="000000" w:themeColor="text1"/>
        </w:rPr>
        <w:t>(</w:t>
      </w:r>
      <w:r w:rsidRPr="00413C2F">
        <w:rPr>
          <w:b/>
          <w:i/>
          <w:color w:val="000000" w:themeColor="text1"/>
        </w:rPr>
        <w:t xml:space="preserve">Ordnungsziffer </w:t>
      </w:r>
      <w:r w:rsidR="00F026E2" w:rsidRPr="00413C2F">
        <w:rPr>
          <w:b/>
          <w:i/>
          <w:color w:val="000000" w:themeColor="text1"/>
        </w:rPr>
        <w:t>I</w:t>
      </w:r>
      <w:r w:rsidR="004B21B6" w:rsidRPr="00413C2F">
        <w:rPr>
          <w:b/>
          <w:i/>
          <w:color w:val="000000" w:themeColor="text1"/>
        </w:rPr>
        <w:t>V</w:t>
      </w:r>
      <w:r w:rsidR="000D7741" w:rsidRPr="00413C2F">
        <w:rPr>
          <w:b/>
          <w:color w:val="000000" w:themeColor="text1"/>
        </w:rPr>
        <w:t>)</w:t>
      </w:r>
    </w:p>
    <w:p w:rsidR="00EE0FAF" w:rsidRPr="00413C2F" w:rsidRDefault="00EE0FAF" w:rsidP="003C2237">
      <w:pPr>
        <w:rPr>
          <w:b/>
          <w:color w:val="000000" w:themeColor="text1"/>
        </w:rPr>
      </w:pPr>
    </w:p>
    <w:p w:rsidR="00EE0FAF" w:rsidRPr="00413C2F" w:rsidRDefault="00EE0FAF" w:rsidP="003C2237">
      <w:pPr>
        <w:rPr>
          <w:b/>
          <w:color w:val="000000" w:themeColor="text1"/>
        </w:rPr>
      </w:pPr>
    </w:p>
    <w:p w:rsidR="00EE0FAF" w:rsidRPr="00413C2F" w:rsidRDefault="00EE0FAF" w:rsidP="00EE0FAF">
      <w:pPr>
        <w:rPr>
          <w:color w:val="000000" w:themeColor="text1"/>
          <w:u w:val="single"/>
        </w:rPr>
      </w:pPr>
      <w:r w:rsidRPr="00413C2F">
        <w:rPr>
          <w:color w:val="000000" w:themeColor="text1"/>
          <w:u w:val="single"/>
        </w:rPr>
        <w:t>06886 Lutherstadt Wittenberg,</w:t>
      </w:r>
    </w:p>
    <w:p w:rsidR="00EE0FAF" w:rsidRPr="00413C2F" w:rsidRDefault="00EE0FAF" w:rsidP="003C2237">
      <w:pPr>
        <w:rPr>
          <w:b/>
          <w:color w:val="000000" w:themeColor="text1"/>
        </w:rPr>
      </w:pPr>
      <w:r w:rsidRPr="00413C2F">
        <w:rPr>
          <w:color w:val="000000" w:themeColor="text1"/>
        </w:rPr>
        <w:t>soweit nicht die Zuständigkeit eine</w:t>
      </w:r>
      <w:r w:rsidR="009468F4" w:rsidRPr="00413C2F">
        <w:rPr>
          <w:color w:val="000000" w:themeColor="text1"/>
        </w:rPr>
        <w:t xml:space="preserve">s anderen Richters nach Ziffer </w:t>
      </w:r>
      <w:r w:rsidR="00B70C2F" w:rsidRPr="00413C2F">
        <w:rPr>
          <w:color w:val="000000" w:themeColor="text1"/>
        </w:rPr>
        <w:t xml:space="preserve">III. 2 oder Ziffer </w:t>
      </w:r>
      <w:r w:rsidR="00535D8C" w:rsidRPr="00413C2F">
        <w:rPr>
          <w:color w:val="000000" w:themeColor="text1"/>
        </w:rPr>
        <w:t>VI</w:t>
      </w:r>
      <w:r w:rsidRPr="00413C2F">
        <w:rPr>
          <w:color w:val="000000" w:themeColor="text1"/>
        </w:rPr>
        <w:t>. des Geschäftsverteilungs</w:t>
      </w:r>
      <w:r w:rsidR="00B70C2F" w:rsidRPr="00413C2F">
        <w:rPr>
          <w:color w:val="000000" w:themeColor="text1"/>
        </w:rPr>
        <w:t>-</w:t>
      </w:r>
      <w:r w:rsidRPr="00413C2F">
        <w:rPr>
          <w:color w:val="000000" w:themeColor="text1"/>
        </w:rPr>
        <w:t>plans gegeben</w:t>
      </w:r>
      <w:r w:rsidR="009468F4" w:rsidRPr="00413C2F">
        <w:rPr>
          <w:color w:val="000000" w:themeColor="text1"/>
        </w:rPr>
        <w:t xml:space="preserve"> ist</w:t>
      </w:r>
      <w:r w:rsidR="00B70C2F" w:rsidRPr="00413C2F">
        <w:rPr>
          <w:color w:val="000000" w:themeColor="text1"/>
        </w:rPr>
        <w:t>.</w:t>
      </w:r>
    </w:p>
    <w:p w:rsidR="00EE0FAF" w:rsidRPr="00413C2F" w:rsidRDefault="00EE0FAF" w:rsidP="003C2237">
      <w:pPr>
        <w:rPr>
          <w:b/>
          <w:color w:val="000000" w:themeColor="text1"/>
        </w:rPr>
      </w:pPr>
    </w:p>
    <w:p w:rsidR="00EE0FAF" w:rsidRPr="00413C2F" w:rsidRDefault="00EE0FAF" w:rsidP="003C2237">
      <w:pPr>
        <w:rPr>
          <w:b/>
          <w:color w:val="000000" w:themeColor="text1"/>
        </w:rPr>
      </w:pPr>
    </w:p>
    <w:p w:rsidR="00EE0FAF" w:rsidRPr="00413C2F" w:rsidRDefault="00EE0FAF" w:rsidP="003C2237">
      <w:pPr>
        <w:rPr>
          <w:b/>
          <w:color w:val="000000" w:themeColor="text1"/>
        </w:rPr>
      </w:pPr>
    </w:p>
    <w:p w:rsidR="00EE0FAF" w:rsidRPr="00413C2F" w:rsidRDefault="00EE0FAF" w:rsidP="00EE0FAF">
      <w:pPr>
        <w:rPr>
          <w:b/>
          <w:color w:val="000000" w:themeColor="text1"/>
        </w:rPr>
      </w:pPr>
    </w:p>
    <w:p w:rsidR="003C2237" w:rsidRPr="00413C2F" w:rsidRDefault="003C2237" w:rsidP="003C2237">
      <w:pPr>
        <w:rPr>
          <w:b/>
          <w:color w:val="000000" w:themeColor="text1"/>
        </w:rPr>
      </w:pPr>
    </w:p>
    <w:p w:rsidR="00EE0FAF" w:rsidRPr="00413C2F" w:rsidRDefault="00EE0FAF" w:rsidP="003C2237">
      <w:pPr>
        <w:rPr>
          <w:color w:val="000000" w:themeColor="text1"/>
          <w:u w:val="single"/>
        </w:rPr>
      </w:pPr>
    </w:p>
    <w:p w:rsidR="00EE0FAF" w:rsidRPr="00413C2F" w:rsidRDefault="00EE0FAF" w:rsidP="003C2237">
      <w:pPr>
        <w:rPr>
          <w:color w:val="000000" w:themeColor="text1"/>
          <w:u w:val="single"/>
        </w:rPr>
      </w:pPr>
    </w:p>
    <w:p w:rsidR="00EE0FAF" w:rsidRPr="00413C2F" w:rsidRDefault="00EE0FAF" w:rsidP="003C2237">
      <w:pPr>
        <w:rPr>
          <w:color w:val="000000" w:themeColor="text1"/>
          <w:u w:val="single"/>
        </w:rPr>
      </w:pPr>
    </w:p>
    <w:p w:rsidR="00EE0FAF" w:rsidRPr="00413C2F" w:rsidRDefault="00EE0FAF" w:rsidP="003C2237">
      <w:pPr>
        <w:rPr>
          <w:color w:val="000000" w:themeColor="text1"/>
          <w:u w:val="single"/>
        </w:rPr>
      </w:pPr>
    </w:p>
    <w:p w:rsidR="00EE0FAF" w:rsidRPr="00413C2F" w:rsidRDefault="00EE0FAF" w:rsidP="003C2237">
      <w:pPr>
        <w:rPr>
          <w:color w:val="000000" w:themeColor="text1"/>
          <w:u w:val="single"/>
        </w:rPr>
      </w:pPr>
    </w:p>
    <w:p w:rsidR="00EE0FAF" w:rsidRPr="00413C2F" w:rsidRDefault="00EE0FAF" w:rsidP="00EE0FAF">
      <w:pPr>
        <w:rPr>
          <w:color w:val="000000" w:themeColor="text1"/>
        </w:rPr>
        <w:sectPr w:rsidR="00EE0FAF" w:rsidRPr="00413C2F" w:rsidSect="00EE6F9C">
          <w:type w:val="continuous"/>
          <w:pgSz w:w="11907" w:h="16840"/>
          <w:pgMar w:top="851" w:right="1418" w:bottom="851" w:left="1418" w:header="720" w:footer="720" w:gutter="0"/>
          <w:cols w:num="2" w:space="720" w:equalWidth="0">
            <w:col w:w="4181" w:space="708"/>
            <w:col w:w="4181"/>
          </w:cols>
          <w:titlePg/>
        </w:sectPr>
      </w:pPr>
    </w:p>
    <w:p w:rsidR="002D688C" w:rsidRPr="00413C2F" w:rsidRDefault="002D688C" w:rsidP="002D688C">
      <w:pPr>
        <w:rPr>
          <w:b/>
          <w:color w:val="000000" w:themeColor="text1"/>
        </w:rPr>
      </w:pPr>
    </w:p>
    <w:p w:rsidR="002D688C" w:rsidRPr="00413C2F" w:rsidRDefault="002D688C" w:rsidP="009C1E38">
      <w:pPr>
        <w:rPr>
          <w:color w:val="000000" w:themeColor="text1"/>
        </w:rPr>
      </w:pPr>
    </w:p>
    <w:p w:rsidR="009C1E38" w:rsidRPr="00413C2F" w:rsidRDefault="0089647F" w:rsidP="00A0166F">
      <w:pPr>
        <w:tabs>
          <w:tab w:val="left" w:pos="567"/>
          <w:tab w:val="left" w:pos="1418"/>
        </w:tabs>
        <w:spacing w:line="360" w:lineRule="auto"/>
        <w:ind w:right="-567"/>
        <w:jc w:val="both"/>
        <w:rPr>
          <w:color w:val="000000" w:themeColor="text1"/>
        </w:rPr>
      </w:pPr>
      <w:r w:rsidRPr="00413C2F">
        <w:rPr>
          <w:color w:val="000000" w:themeColor="text1"/>
        </w:rPr>
        <w:br w:type="page"/>
        <w:t xml:space="preserve">Anlage 4 zum Geschäftsverteilungsplan der Richter </w:t>
      </w:r>
    </w:p>
    <w:p w:rsidR="00EA3774" w:rsidRPr="00413C2F" w:rsidRDefault="00EA3774" w:rsidP="00A0166F">
      <w:pPr>
        <w:tabs>
          <w:tab w:val="left" w:pos="567"/>
          <w:tab w:val="left" w:pos="1418"/>
        </w:tabs>
        <w:spacing w:line="360" w:lineRule="auto"/>
        <w:ind w:right="-567"/>
        <w:jc w:val="both"/>
        <w:rPr>
          <w:color w:val="000000" w:themeColor="text1"/>
        </w:rPr>
      </w:pPr>
    </w:p>
    <w:p w:rsidR="0089647F" w:rsidRPr="00413C2F" w:rsidRDefault="000B238C" w:rsidP="0089647F">
      <w:pPr>
        <w:tabs>
          <w:tab w:val="right" w:pos="567"/>
          <w:tab w:val="left" w:pos="851"/>
        </w:tabs>
        <w:spacing w:line="360" w:lineRule="auto"/>
        <w:jc w:val="both"/>
        <w:rPr>
          <w:b/>
          <w:color w:val="000000" w:themeColor="text1"/>
        </w:rPr>
      </w:pPr>
      <w:r w:rsidRPr="00413C2F">
        <w:rPr>
          <w:b/>
          <w:color w:val="000000" w:themeColor="text1"/>
        </w:rPr>
        <w:t xml:space="preserve">zu </w:t>
      </w:r>
      <w:r w:rsidR="00C57FB8" w:rsidRPr="00413C2F">
        <w:rPr>
          <w:b/>
          <w:color w:val="000000" w:themeColor="text1"/>
        </w:rPr>
        <w:t>VI</w:t>
      </w:r>
      <w:r w:rsidR="00B70C2F" w:rsidRPr="00413C2F">
        <w:rPr>
          <w:b/>
          <w:color w:val="000000" w:themeColor="text1"/>
        </w:rPr>
        <w:t>I</w:t>
      </w:r>
      <w:r w:rsidR="0089647F" w:rsidRPr="00413C2F">
        <w:rPr>
          <w:b/>
          <w:color w:val="000000" w:themeColor="text1"/>
        </w:rPr>
        <w:t xml:space="preserve">.  Richterin am Amtsgericht </w:t>
      </w:r>
      <w:r w:rsidR="004B7F53" w:rsidRPr="00413C2F">
        <w:rPr>
          <w:b/>
          <w:color w:val="000000" w:themeColor="text1"/>
        </w:rPr>
        <w:t>Schmidt</w:t>
      </w:r>
      <w:r w:rsidR="0089647F" w:rsidRPr="00413C2F">
        <w:rPr>
          <w:b/>
          <w:color w:val="000000" w:themeColor="text1"/>
        </w:rPr>
        <w:t xml:space="preserve"> (</w:t>
      </w:r>
      <w:r w:rsidR="0089647F" w:rsidRPr="00413C2F">
        <w:rPr>
          <w:b/>
          <w:i/>
          <w:color w:val="000000" w:themeColor="text1"/>
        </w:rPr>
        <w:t xml:space="preserve">Ordnungsziffer </w:t>
      </w:r>
      <w:r w:rsidR="00F026E2" w:rsidRPr="00413C2F">
        <w:rPr>
          <w:b/>
          <w:i/>
          <w:color w:val="000000" w:themeColor="text1"/>
        </w:rPr>
        <w:t>I</w:t>
      </w:r>
      <w:r w:rsidR="004B21B6" w:rsidRPr="00413C2F">
        <w:rPr>
          <w:b/>
          <w:i/>
          <w:color w:val="000000" w:themeColor="text1"/>
        </w:rPr>
        <w:t>II</w:t>
      </w:r>
      <w:r w:rsidR="0089647F" w:rsidRPr="00413C2F">
        <w:rPr>
          <w:b/>
          <w:color w:val="000000" w:themeColor="text1"/>
        </w:rPr>
        <w:t xml:space="preserve">) </w:t>
      </w:r>
    </w:p>
    <w:p w:rsidR="0089647F" w:rsidRPr="00413C2F" w:rsidRDefault="0089647F" w:rsidP="004B21B6">
      <w:pPr>
        <w:ind w:left="426"/>
        <w:rPr>
          <w:color w:val="000000" w:themeColor="text1"/>
        </w:rPr>
      </w:pPr>
    </w:p>
    <w:p w:rsidR="00EA3774" w:rsidRPr="00413C2F" w:rsidRDefault="00EA3774" w:rsidP="00A0166F">
      <w:pPr>
        <w:tabs>
          <w:tab w:val="left" w:pos="567"/>
          <w:tab w:val="left" w:pos="1418"/>
        </w:tabs>
        <w:spacing w:line="360" w:lineRule="auto"/>
        <w:ind w:right="-567"/>
        <w:jc w:val="both"/>
        <w:rPr>
          <w:color w:val="000000" w:themeColor="text1"/>
        </w:rPr>
        <w:sectPr w:rsidR="00EA3774" w:rsidRPr="00413C2F" w:rsidSect="00A0166F">
          <w:type w:val="continuous"/>
          <w:pgSz w:w="11907" w:h="16840"/>
          <w:pgMar w:top="851" w:right="1418" w:bottom="851" w:left="1418" w:header="720" w:footer="720" w:gutter="0"/>
          <w:cols w:space="720"/>
          <w:titlePg/>
        </w:sectPr>
      </w:pPr>
    </w:p>
    <w:p w:rsidR="0089647F" w:rsidRPr="00413C2F" w:rsidRDefault="003353DC" w:rsidP="00EA3774">
      <w:pPr>
        <w:tabs>
          <w:tab w:val="left" w:pos="567"/>
          <w:tab w:val="left" w:pos="1418"/>
        </w:tabs>
        <w:ind w:right="-567"/>
        <w:jc w:val="both"/>
        <w:rPr>
          <w:color w:val="000000" w:themeColor="text1"/>
        </w:rPr>
      </w:pPr>
      <w:r w:rsidRPr="00413C2F">
        <w:rPr>
          <w:color w:val="000000" w:themeColor="text1"/>
        </w:rPr>
        <w:t>Die</w:t>
      </w:r>
      <w:r w:rsidR="0089647F" w:rsidRPr="00413C2F">
        <w:rPr>
          <w:color w:val="000000" w:themeColor="text1"/>
        </w:rPr>
        <w:t xml:space="preserve"> Ortschaften: </w:t>
      </w:r>
    </w:p>
    <w:p w:rsidR="0089647F" w:rsidRPr="00413C2F" w:rsidRDefault="0089647F" w:rsidP="00EA3774">
      <w:pPr>
        <w:tabs>
          <w:tab w:val="left" w:pos="567"/>
          <w:tab w:val="left" w:pos="1418"/>
        </w:tabs>
        <w:ind w:right="-567"/>
        <w:jc w:val="both"/>
        <w:rPr>
          <w:color w:val="000000" w:themeColor="text1"/>
        </w:rPr>
      </w:pPr>
    </w:p>
    <w:p w:rsidR="0089647F" w:rsidRPr="00413C2F" w:rsidRDefault="0089647F" w:rsidP="00EA3774">
      <w:pPr>
        <w:tabs>
          <w:tab w:val="left" w:pos="567"/>
          <w:tab w:val="left" w:pos="1418"/>
        </w:tabs>
        <w:ind w:right="-567"/>
        <w:jc w:val="both"/>
        <w:rPr>
          <w:color w:val="000000" w:themeColor="text1"/>
        </w:rPr>
      </w:pPr>
      <w:r w:rsidRPr="00413C2F">
        <w:rPr>
          <w:color w:val="000000" w:themeColor="text1"/>
        </w:rPr>
        <w:t>Arnsdorf</w:t>
      </w:r>
    </w:p>
    <w:p w:rsidR="0089647F" w:rsidRPr="00413C2F" w:rsidRDefault="0089647F" w:rsidP="00EA3774">
      <w:pPr>
        <w:tabs>
          <w:tab w:val="left" w:pos="567"/>
          <w:tab w:val="left" w:pos="1418"/>
        </w:tabs>
        <w:ind w:right="-567"/>
        <w:jc w:val="both"/>
        <w:rPr>
          <w:color w:val="000000" w:themeColor="text1"/>
        </w:rPr>
      </w:pPr>
      <w:r w:rsidRPr="00413C2F">
        <w:rPr>
          <w:color w:val="000000" w:themeColor="text1"/>
        </w:rPr>
        <w:t xml:space="preserve">Gentha </w:t>
      </w:r>
    </w:p>
    <w:p w:rsidR="0089647F" w:rsidRPr="00413C2F" w:rsidRDefault="0089647F" w:rsidP="00EA3774">
      <w:pPr>
        <w:tabs>
          <w:tab w:val="left" w:pos="567"/>
          <w:tab w:val="left" w:pos="1418"/>
        </w:tabs>
        <w:ind w:right="-567"/>
        <w:jc w:val="both"/>
        <w:rPr>
          <w:color w:val="000000" w:themeColor="text1"/>
        </w:rPr>
      </w:pPr>
      <w:r w:rsidRPr="00413C2F">
        <w:rPr>
          <w:color w:val="000000" w:themeColor="text1"/>
        </w:rPr>
        <w:t xml:space="preserve">Leipa </w:t>
      </w:r>
    </w:p>
    <w:p w:rsidR="0089647F" w:rsidRPr="00413C2F" w:rsidRDefault="0089647F" w:rsidP="00EA3774">
      <w:pPr>
        <w:tabs>
          <w:tab w:val="left" w:pos="567"/>
          <w:tab w:val="left" w:pos="1418"/>
        </w:tabs>
        <w:ind w:right="-567"/>
        <w:jc w:val="both"/>
        <w:rPr>
          <w:color w:val="000000" w:themeColor="text1"/>
        </w:rPr>
      </w:pPr>
      <w:r w:rsidRPr="00413C2F">
        <w:rPr>
          <w:color w:val="000000" w:themeColor="text1"/>
        </w:rPr>
        <w:t>Lüttchenseyda</w:t>
      </w:r>
    </w:p>
    <w:p w:rsidR="006E1619" w:rsidRPr="00413C2F" w:rsidRDefault="006E1619" w:rsidP="00EA3774">
      <w:pPr>
        <w:tabs>
          <w:tab w:val="left" w:pos="567"/>
          <w:tab w:val="left" w:pos="1418"/>
        </w:tabs>
        <w:ind w:right="-567"/>
        <w:jc w:val="both"/>
        <w:rPr>
          <w:color w:val="000000" w:themeColor="text1"/>
        </w:rPr>
      </w:pPr>
      <w:r w:rsidRPr="00413C2F">
        <w:rPr>
          <w:color w:val="000000" w:themeColor="text1"/>
        </w:rPr>
        <w:t xml:space="preserve">Mark Friedersdorf </w:t>
      </w:r>
    </w:p>
    <w:p w:rsidR="0089647F" w:rsidRPr="00413C2F" w:rsidRDefault="0089647F" w:rsidP="00EA3774">
      <w:pPr>
        <w:tabs>
          <w:tab w:val="left" w:pos="567"/>
          <w:tab w:val="left" w:pos="1418"/>
        </w:tabs>
        <w:ind w:right="-567"/>
        <w:jc w:val="both"/>
        <w:rPr>
          <w:color w:val="000000" w:themeColor="text1"/>
        </w:rPr>
      </w:pPr>
      <w:r w:rsidRPr="00413C2F">
        <w:rPr>
          <w:color w:val="000000" w:themeColor="text1"/>
        </w:rPr>
        <w:t xml:space="preserve">Mark Zwuschen </w:t>
      </w:r>
    </w:p>
    <w:p w:rsidR="0089647F" w:rsidRPr="00413C2F" w:rsidRDefault="0089647F" w:rsidP="00EA3774">
      <w:pPr>
        <w:tabs>
          <w:tab w:val="left" w:pos="567"/>
          <w:tab w:val="left" w:pos="1418"/>
        </w:tabs>
        <w:ind w:right="-567"/>
        <w:jc w:val="both"/>
        <w:rPr>
          <w:color w:val="000000" w:themeColor="text1"/>
        </w:rPr>
      </w:pPr>
      <w:r w:rsidRPr="00413C2F">
        <w:rPr>
          <w:color w:val="000000" w:themeColor="text1"/>
        </w:rPr>
        <w:t>Mellnitz</w:t>
      </w:r>
    </w:p>
    <w:p w:rsidR="0089647F" w:rsidRPr="00413C2F" w:rsidRDefault="0089647F" w:rsidP="00EA3774">
      <w:pPr>
        <w:tabs>
          <w:tab w:val="left" w:pos="567"/>
          <w:tab w:val="left" w:pos="1418"/>
        </w:tabs>
        <w:ind w:right="-567"/>
        <w:jc w:val="both"/>
        <w:rPr>
          <w:color w:val="000000" w:themeColor="text1"/>
        </w:rPr>
      </w:pPr>
      <w:r w:rsidRPr="00413C2F">
        <w:rPr>
          <w:color w:val="000000" w:themeColor="text1"/>
        </w:rPr>
        <w:t>Morxdorf</w:t>
      </w:r>
    </w:p>
    <w:p w:rsidR="0089647F" w:rsidRPr="00413C2F" w:rsidRDefault="0089647F" w:rsidP="00EA3774">
      <w:pPr>
        <w:tabs>
          <w:tab w:val="left" w:pos="567"/>
          <w:tab w:val="left" w:pos="1418"/>
        </w:tabs>
        <w:ind w:right="-567"/>
        <w:jc w:val="both"/>
        <w:rPr>
          <w:color w:val="000000" w:themeColor="text1"/>
        </w:rPr>
      </w:pPr>
      <w:r w:rsidRPr="00413C2F">
        <w:rPr>
          <w:color w:val="000000" w:themeColor="text1"/>
        </w:rPr>
        <w:t>Naundorf</w:t>
      </w:r>
      <w:r w:rsidR="006E1619" w:rsidRPr="00413C2F">
        <w:rPr>
          <w:color w:val="000000" w:themeColor="text1"/>
        </w:rPr>
        <w:t xml:space="preserve"> b. Seyda </w:t>
      </w:r>
    </w:p>
    <w:p w:rsidR="0089647F" w:rsidRPr="00413C2F" w:rsidRDefault="0089647F" w:rsidP="00EA3774">
      <w:pPr>
        <w:tabs>
          <w:tab w:val="left" w:pos="567"/>
          <w:tab w:val="left" w:pos="1418"/>
        </w:tabs>
        <w:ind w:right="-567"/>
        <w:jc w:val="both"/>
        <w:rPr>
          <w:color w:val="000000" w:themeColor="text1"/>
        </w:rPr>
      </w:pPr>
      <w:r w:rsidRPr="00413C2F">
        <w:rPr>
          <w:color w:val="000000" w:themeColor="text1"/>
        </w:rPr>
        <w:t>Re</w:t>
      </w:r>
      <w:r w:rsidR="006E1619" w:rsidRPr="00413C2F">
        <w:rPr>
          <w:color w:val="000000" w:themeColor="text1"/>
        </w:rPr>
        <w:t>h</w:t>
      </w:r>
      <w:r w:rsidRPr="00413C2F">
        <w:rPr>
          <w:color w:val="000000" w:themeColor="text1"/>
        </w:rPr>
        <w:t>hain</w:t>
      </w:r>
    </w:p>
    <w:p w:rsidR="0089647F" w:rsidRPr="00413C2F" w:rsidRDefault="0089647F" w:rsidP="00EA3774">
      <w:pPr>
        <w:tabs>
          <w:tab w:val="left" w:pos="567"/>
          <w:tab w:val="left" w:pos="1418"/>
        </w:tabs>
        <w:ind w:right="-567"/>
        <w:jc w:val="both"/>
        <w:rPr>
          <w:color w:val="000000" w:themeColor="text1"/>
        </w:rPr>
      </w:pPr>
      <w:r w:rsidRPr="00413C2F">
        <w:rPr>
          <w:color w:val="000000" w:themeColor="text1"/>
        </w:rPr>
        <w:t>Ruhlsdorf</w:t>
      </w:r>
    </w:p>
    <w:p w:rsidR="0089647F" w:rsidRPr="00413C2F" w:rsidRDefault="0089647F" w:rsidP="00EA3774">
      <w:pPr>
        <w:tabs>
          <w:tab w:val="left" w:pos="567"/>
          <w:tab w:val="left" w:pos="1418"/>
        </w:tabs>
        <w:ind w:right="-567"/>
        <w:jc w:val="both"/>
        <w:rPr>
          <w:color w:val="000000" w:themeColor="text1"/>
        </w:rPr>
      </w:pPr>
      <w:r w:rsidRPr="00413C2F">
        <w:rPr>
          <w:color w:val="000000" w:themeColor="text1"/>
        </w:rPr>
        <w:t>Schadewalde</w:t>
      </w:r>
    </w:p>
    <w:p w:rsidR="0089647F" w:rsidRPr="00413C2F" w:rsidRDefault="0089647F" w:rsidP="00EA3774">
      <w:pPr>
        <w:tabs>
          <w:tab w:val="left" w:pos="567"/>
          <w:tab w:val="left" w:pos="1418"/>
        </w:tabs>
        <w:ind w:right="-567"/>
        <w:jc w:val="both"/>
        <w:rPr>
          <w:color w:val="000000" w:themeColor="text1"/>
        </w:rPr>
      </w:pPr>
      <w:r w:rsidRPr="00413C2F">
        <w:rPr>
          <w:color w:val="000000" w:themeColor="text1"/>
        </w:rPr>
        <w:t>Seyda</w:t>
      </w:r>
    </w:p>
    <w:p w:rsidR="0089647F" w:rsidRPr="00413C2F" w:rsidRDefault="0089647F" w:rsidP="00EA3774">
      <w:pPr>
        <w:tabs>
          <w:tab w:val="left" w:pos="567"/>
          <w:tab w:val="left" w:pos="1418"/>
        </w:tabs>
        <w:ind w:right="-567"/>
        <w:jc w:val="both"/>
        <w:rPr>
          <w:color w:val="000000" w:themeColor="text1"/>
        </w:rPr>
      </w:pPr>
    </w:p>
    <w:p w:rsidR="00EA3774" w:rsidRPr="00413C2F" w:rsidRDefault="00EA3774" w:rsidP="00EA3774">
      <w:pPr>
        <w:tabs>
          <w:tab w:val="left" w:pos="567"/>
          <w:tab w:val="left" w:pos="1418"/>
        </w:tabs>
        <w:ind w:right="-567"/>
        <w:jc w:val="both"/>
        <w:rPr>
          <w:color w:val="000000" w:themeColor="text1"/>
        </w:rPr>
      </w:pPr>
    </w:p>
    <w:p w:rsidR="000240C5" w:rsidRPr="00413C2F" w:rsidRDefault="000240C5" w:rsidP="000240C5">
      <w:pPr>
        <w:rPr>
          <w:b/>
          <w:color w:val="000000" w:themeColor="text1"/>
          <w:u w:val="single"/>
        </w:rPr>
      </w:pPr>
      <w:r w:rsidRPr="00413C2F">
        <w:rPr>
          <w:b/>
          <w:color w:val="000000" w:themeColor="text1"/>
          <w:u w:val="single"/>
        </w:rPr>
        <w:t xml:space="preserve">06925 Annaburg </w:t>
      </w:r>
    </w:p>
    <w:p w:rsidR="000240C5" w:rsidRPr="00413C2F" w:rsidRDefault="000240C5" w:rsidP="000240C5">
      <w:pPr>
        <w:rPr>
          <w:color w:val="000000" w:themeColor="text1"/>
          <w:sz w:val="20"/>
        </w:rPr>
      </w:pPr>
    </w:p>
    <w:p w:rsidR="000240C5" w:rsidRPr="00413C2F" w:rsidRDefault="000240C5" w:rsidP="000240C5">
      <w:pPr>
        <w:rPr>
          <w:color w:val="000000" w:themeColor="text1"/>
          <w:szCs w:val="24"/>
        </w:rPr>
      </w:pPr>
      <w:r w:rsidRPr="00413C2F">
        <w:rPr>
          <w:color w:val="000000" w:themeColor="text1"/>
          <w:szCs w:val="24"/>
        </w:rPr>
        <w:t>dazu Ortsteile:</w:t>
      </w:r>
    </w:p>
    <w:p w:rsidR="000240C5" w:rsidRPr="00413C2F" w:rsidRDefault="000240C5" w:rsidP="000240C5">
      <w:pPr>
        <w:rPr>
          <w:color w:val="000000" w:themeColor="text1"/>
          <w:szCs w:val="24"/>
        </w:rPr>
      </w:pPr>
      <w:r w:rsidRPr="00413C2F">
        <w:rPr>
          <w:color w:val="000000" w:themeColor="text1"/>
          <w:szCs w:val="24"/>
        </w:rPr>
        <w:t>Annaburg-Siedlung</w:t>
      </w:r>
    </w:p>
    <w:p w:rsidR="000240C5" w:rsidRPr="00413C2F" w:rsidRDefault="000240C5" w:rsidP="000240C5">
      <w:pPr>
        <w:rPr>
          <w:color w:val="000000" w:themeColor="text1"/>
          <w:szCs w:val="24"/>
        </w:rPr>
      </w:pPr>
      <w:r w:rsidRPr="00413C2F">
        <w:rPr>
          <w:color w:val="000000" w:themeColor="text1"/>
          <w:szCs w:val="24"/>
        </w:rPr>
        <w:t>Axien</w:t>
      </w:r>
    </w:p>
    <w:p w:rsidR="000240C5" w:rsidRPr="00413C2F" w:rsidRDefault="000240C5" w:rsidP="000240C5">
      <w:pPr>
        <w:rPr>
          <w:color w:val="000000" w:themeColor="text1"/>
          <w:szCs w:val="24"/>
        </w:rPr>
      </w:pPr>
      <w:r w:rsidRPr="00413C2F">
        <w:rPr>
          <w:color w:val="000000" w:themeColor="text1"/>
          <w:szCs w:val="24"/>
        </w:rPr>
        <w:t>Bethau</w:t>
      </w:r>
    </w:p>
    <w:p w:rsidR="000240C5" w:rsidRPr="00413C2F" w:rsidRDefault="000240C5" w:rsidP="000240C5">
      <w:pPr>
        <w:rPr>
          <w:color w:val="000000" w:themeColor="text1"/>
          <w:szCs w:val="24"/>
        </w:rPr>
      </w:pPr>
      <w:r w:rsidRPr="00413C2F">
        <w:rPr>
          <w:color w:val="000000" w:themeColor="text1"/>
          <w:szCs w:val="24"/>
        </w:rPr>
        <w:t>Gehmen</w:t>
      </w:r>
    </w:p>
    <w:p w:rsidR="000240C5" w:rsidRPr="00413C2F" w:rsidRDefault="000240C5" w:rsidP="000240C5">
      <w:pPr>
        <w:rPr>
          <w:color w:val="000000" w:themeColor="text1"/>
          <w:szCs w:val="24"/>
        </w:rPr>
      </w:pPr>
      <w:r w:rsidRPr="00413C2F">
        <w:rPr>
          <w:color w:val="000000" w:themeColor="text1"/>
          <w:szCs w:val="24"/>
        </w:rPr>
        <w:t>Groß-Naundorf</w:t>
      </w:r>
    </w:p>
    <w:p w:rsidR="000240C5" w:rsidRPr="00413C2F" w:rsidRDefault="000240C5" w:rsidP="000240C5">
      <w:pPr>
        <w:rPr>
          <w:color w:val="000000" w:themeColor="text1"/>
          <w:szCs w:val="24"/>
        </w:rPr>
      </w:pPr>
      <w:r w:rsidRPr="00413C2F">
        <w:rPr>
          <w:color w:val="000000" w:themeColor="text1"/>
          <w:szCs w:val="24"/>
        </w:rPr>
        <w:t>Hohndorf (bei Prettin)</w:t>
      </w:r>
    </w:p>
    <w:p w:rsidR="000240C5" w:rsidRPr="00413C2F" w:rsidRDefault="000240C5" w:rsidP="000240C5">
      <w:pPr>
        <w:rPr>
          <w:color w:val="000000" w:themeColor="text1"/>
          <w:szCs w:val="24"/>
        </w:rPr>
      </w:pPr>
      <w:r w:rsidRPr="00413C2F">
        <w:rPr>
          <w:color w:val="000000" w:themeColor="text1"/>
          <w:szCs w:val="24"/>
        </w:rPr>
        <w:t>Kähnitzsch (bei Axien)</w:t>
      </w:r>
    </w:p>
    <w:p w:rsidR="000240C5" w:rsidRPr="00413C2F" w:rsidRDefault="000240C5" w:rsidP="000240C5">
      <w:pPr>
        <w:rPr>
          <w:color w:val="000000" w:themeColor="text1"/>
          <w:szCs w:val="24"/>
        </w:rPr>
      </w:pPr>
      <w:r w:rsidRPr="00413C2F">
        <w:rPr>
          <w:color w:val="000000" w:themeColor="text1"/>
          <w:szCs w:val="24"/>
        </w:rPr>
        <w:t>Kolonie</w:t>
      </w:r>
    </w:p>
    <w:p w:rsidR="000240C5" w:rsidRPr="00413C2F" w:rsidRDefault="000240C5" w:rsidP="000240C5">
      <w:pPr>
        <w:rPr>
          <w:color w:val="000000" w:themeColor="text1"/>
          <w:szCs w:val="24"/>
        </w:rPr>
      </w:pPr>
      <w:r w:rsidRPr="00413C2F">
        <w:rPr>
          <w:color w:val="000000" w:themeColor="text1"/>
          <w:szCs w:val="24"/>
        </w:rPr>
        <w:t>Labrun</w:t>
      </w:r>
    </w:p>
    <w:p w:rsidR="000240C5" w:rsidRPr="00413C2F" w:rsidRDefault="000240C5" w:rsidP="000240C5">
      <w:pPr>
        <w:rPr>
          <w:color w:val="000000" w:themeColor="text1"/>
          <w:szCs w:val="24"/>
        </w:rPr>
      </w:pPr>
      <w:r w:rsidRPr="00413C2F">
        <w:rPr>
          <w:color w:val="000000" w:themeColor="text1"/>
          <w:szCs w:val="24"/>
        </w:rPr>
        <w:t>Lebien</w:t>
      </w:r>
    </w:p>
    <w:p w:rsidR="000240C5" w:rsidRPr="00413C2F" w:rsidRDefault="000240C5" w:rsidP="000240C5">
      <w:pPr>
        <w:rPr>
          <w:color w:val="000000" w:themeColor="text1"/>
          <w:szCs w:val="24"/>
        </w:rPr>
      </w:pPr>
      <w:r w:rsidRPr="00413C2F">
        <w:rPr>
          <w:color w:val="000000" w:themeColor="text1"/>
          <w:szCs w:val="24"/>
        </w:rPr>
        <w:t>Löben</w:t>
      </w:r>
    </w:p>
    <w:p w:rsidR="000240C5" w:rsidRPr="00413C2F" w:rsidRDefault="000240C5" w:rsidP="000240C5">
      <w:pPr>
        <w:rPr>
          <w:color w:val="000000" w:themeColor="text1"/>
          <w:szCs w:val="24"/>
        </w:rPr>
      </w:pPr>
      <w:r w:rsidRPr="00413C2F">
        <w:rPr>
          <w:color w:val="000000" w:themeColor="text1"/>
          <w:szCs w:val="24"/>
        </w:rPr>
        <w:t>Mark Riedebruch</w:t>
      </w:r>
    </w:p>
    <w:p w:rsidR="000240C5" w:rsidRPr="00413C2F" w:rsidRDefault="000240C5" w:rsidP="000240C5">
      <w:pPr>
        <w:rPr>
          <w:color w:val="000000" w:themeColor="text1"/>
          <w:szCs w:val="24"/>
        </w:rPr>
      </w:pPr>
      <w:r w:rsidRPr="00413C2F">
        <w:rPr>
          <w:color w:val="000000" w:themeColor="text1"/>
          <w:szCs w:val="24"/>
        </w:rPr>
        <w:t>Meuselko</w:t>
      </w:r>
    </w:p>
    <w:p w:rsidR="000240C5" w:rsidRPr="00413C2F" w:rsidRDefault="000240C5" w:rsidP="000240C5">
      <w:pPr>
        <w:rPr>
          <w:color w:val="000000" w:themeColor="text1"/>
          <w:szCs w:val="24"/>
        </w:rPr>
      </w:pPr>
      <w:r w:rsidRPr="00413C2F">
        <w:rPr>
          <w:color w:val="000000" w:themeColor="text1"/>
          <w:szCs w:val="24"/>
        </w:rPr>
        <w:t>Plossig</w:t>
      </w:r>
    </w:p>
    <w:p w:rsidR="000240C5" w:rsidRPr="00413C2F" w:rsidRDefault="000240C5" w:rsidP="000240C5">
      <w:pPr>
        <w:rPr>
          <w:color w:val="000000" w:themeColor="text1"/>
          <w:szCs w:val="24"/>
        </w:rPr>
      </w:pPr>
      <w:r w:rsidRPr="00413C2F">
        <w:rPr>
          <w:color w:val="000000" w:themeColor="text1"/>
          <w:szCs w:val="24"/>
        </w:rPr>
        <w:t>Premsendorf</w:t>
      </w:r>
    </w:p>
    <w:p w:rsidR="000240C5" w:rsidRPr="00413C2F" w:rsidRDefault="000240C5" w:rsidP="000240C5">
      <w:pPr>
        <w:rPr>
          <w:color w:val="000000" w:themeColor="text1"/>
          <w:szCs w:val="24"/>
        </w:rPr>
      </w:pPr>
      <w:r w:rsidRPr="00413C2F">
        <w:rPr>
          <w:color w:val="000000" w:themeColor="text1"/>
          <w:szCs w:val="24"/>
        </w:rPr>
        <w:t>Prettin</w:t>
      </w:r>
    </w:p>
    <w:p w:rsidR="000240C5" w:rsidRPr="00413C2F" w:rsidRDefault="000240C5" w:rsidP="000240C5">
      <w:pPr>
        <w:rPr>
          <w:color w:val="000000" w:themeColor="text1"/>
          <w:szCs w:val="24"/>
        </w:rPr>
      </w:pPr>
      <w:r w:rsidRPr="00413C2F">
        <w:rPr>
          <w:color w:val="000000" w:themeColor="text1"/>
          <w:szCs w:val="24"/>
        </w:rPr>
        <w:t>Purzien</w:t>
      </w:r>
    </w:p>
    <w:p w:rsidR="000240C5" w:rsidRPr="00413C2F" w:rsidRDefault="000240C5" w:rsidP="00A0166F">
      <w:pPr>
        <w:tabs>
          <w:tab w:val="left" w:pos="567"/>
          <w:tab w:val="left" w:pos="1418"/>
        </w:tabs>
        <w:spacing w:line="360" w:lineRule="auto"/>
        <w:ind w:right="-567"/>
        <w:jc w:val="both"/>
        <w:rPr>
          <w:color w:val="000000" w:themeColor="text1"/>
        </w:rPr>
      </w:pPr>
    </w:p>
    <w:p w:rsidR="000240C5" w:rsidRPr="00413C2F" w:rsidRDefault="000240C5" w:rsidP="000240C5">
      <w:pPr>
        <w:rPr>
          <w:b/>
          <w:color w:val="000000" w:themeColor="text1"/>
          <w:u w:val="single"/>
        </w:rPr>
      </w:pPr>
      <w:r w:rsidRPr="00413C2F">
        <w:rPr>
          <w:b/>
          <w:color w:val="000000" w:themeColor="text1"/>
          <w:u w:val="single"/>
        </w:rPr>
        <w:t xml:space="preserve">06917 Jessen </w:t>
      </w:r>
    </w:p>
    <w:p w:rsidR="000240C5" w:rsidRPr="00413C2F" w:rsidRDefault="000240C5" w:rsidP="000240C5">
      <w:pPr>
        <w:rPr>
          <w:color w:val="000000" w:themeColor="text1"/>
          <w:sz w:val="20"/>
        </w:rPr>
      </w:pPr>
    </w:p>
    <w:p w:rsidR="000240C5" w:rsidRPr="00413C2F" w:rsidRDefault="000240C5" w:rsidP="000240C5">
      <w:pPr>
        <w:rPr>
          <w:color w:val="000000" w:themeColor="text1"/>
          <w:szCs w:val="24"/>
        </w:rPr>
      </w:pPr>
      <w:r w:rsidRPr="00413C2F">
        <w:rPr>
          <w:color w:val="000000" w:themeColor="text1"/>
          <w:szCs w:val="24"/>
        </w:rPr>
        <w:t xml:space="preserve">dazu Ortsteile: </w:t>
      </w:r>
    </w:p>
    <w:p w:rsidR="000240C5" w:rsidRPr="00413C2F" w:rsidRDefault="000240C5" w:rsidP="000240C5">
      <w:pPr>
        <w:rPr>
          <w:color w:val="000000" w:themeColor="text1"/>
          <w:szCs w:val="24"/>
        </w:rPr>
      </w:pPr>
      <w:r w:rsidRPr="00413C2F">
        <w:rPr>
          <w:color w:val="000000" w:themeColor="text1"/>
          <w:szCs w:val="24"/>
        </w:rPr>
        <w:t>Battin</w:t>
      </w:r>
    </w:p>
    <w:p w:rsidR="000240C5" w:rsidRPr="00413C2F" w:rsidRDefault="000240C5" w:rsidP="000240C5">
      <w:pPr>
        <w:rPr>
          <w:color w:val="000000" w:themeColor="text1"/>
          <w:szCs w:val="24"/>
        </w:rPr>
      </w:pPr>
      <w:r w:rsidRPr="00413C2F">
        <w:rPr>
          <w:color w:val="000000" w:themeColor="text1"/>
          <w:szCs w:val="24"/>
        </w:rPr>
        <w:t>Buschkuhnsdorf</w:t>
      </w:r>
    </w:p>
    <w:p w:rsidR="000240C5" w:rsidRPr="00413C2F" w:rsidRDefault="000240C5" w:rsidP="000240C5">
      <w:pPr>
        <w:rPr>
          <w:color w:val="000000" w:themeColor="text1"/>
          <w:szCs w:val="24"/>
        </w:rPr>
      </w:pPr>
      <w:r w:rsidRPr="00413C2F">
        <w:rPr>
          <w:color w:val="000000" w:themeColor="text1"/>
          <w:szCs w:val="24"/>
        </w:rPr>
        <w:t>Disförda</w:t>
      </w:r>
    </w:p>
    <w:p w:rsidR="000240C5" w:rsidRPr="00413C2F" w:rsidRDefault="000240C5" w:rsidP="000240C5">
      <w:pPr>
        <w:rPr>
          <w:color w:val="000000" w:themeColor="text1"/>
          <w:szCs w:val="24"/>
        </w:rPr>
      </w:pPr>
      <w:r w:rsidRPr="00413C2F">
        <w:rPr>
          <w:color w:val="000000" w:themeColor="text1"/>
          <w:szCs w:val="24"/>
        </w:rPr>
        <w:t>Düßnitz</w:t>
      </w:r>
    </w:p>
    <w:p w:rsidR="000240C5" w:rsidRPr="00413C2F" w:rsidRDefault="000240C5" w:rsidP="000240C5">
      <w:pPr>
        <w:rPr>
          <w:color w:val="000000" w:themeColor="text1"/>
          <w:szCs w:val="24"/>
        </w:rPr>
      </w:pPr>
      <w:r w:rsidRPr="00413C2F">
        <w:rPr>
          <w:color w:val="000000" w:themeColor="text1"/>
          <w:szCs w:val="24"/>
        </w:rPr>
        <w:t>Gerbisbach</w:t>
      </w:r>
    </w:p>
    <w:p w:rsidR="000240C5" w:rsidRPr="00413C2F" w:rsidRDefault="000240C5" w:rsidP="000240C5">
      <w:pPr>
        <w:rPr>
          <w:color w:val="000000" w:themeColor="text1"/>
          <w:szCs w:val="24"/>
        </w:rPr>
      </w:pPr>
      <w:r w:rsidRPr="00413C2F">
        <w:rPr>
          <w:color w:val="000000" w:themeColor="text1"/>
          <w:szCs w:val="24"/>
        </w:rPr>
        <w:t>Glücksburg</w:t>
      </w:r>
    </w:p>
    <w:p w:rsidR="000240C5" w:rsidRPr="00413C2F" w:rsidRDefault="000240C5" w:rsidP="000240C5">
      <w:pPr>
        <w:rPr>
          <w:color w:val="000000" w:themeColor="text1"/>
          <w:szCs w:val="24"/>
        </w:rPr>
      </w:pPr>
      <w:r w:rsidRPr="00413C2F">
        <w:rPr>
          <w:color w:val="000000" w:themeColor="text1"/>
          <w:szCs w:val="24"/>
        </w:rPr>
        <w:t>Gorsdorf-Hemsendorf</w:t>
      </w:r>
    </w:p>
    <w:p w:rsidR="000240C5" w:rsidRPr="00413C2F" w:rsidRDefault="000240C5" w:rsidP="000240C5">
      <w:pPr>
        <w:rPr>
          <w:color w:val="000000" w:themeColor="text1"/>
          <w:szCs w:val="24"/>
        </w:rPr>
      </w:pPr>
      <w:r w:rsidRPr="00413C2F">
        <w:rPr>
          <w:color w:val="000000" w:themeColor="text1"/>
          <w:szCs w:val="24"/>
        </w:rPr>
        <w:t>Grabo (bei Jessen)</w:t>
      </w:r>
    </w:p>
    <w:p w:rsidR="000240C5" w:rsidRPr="00413C2F" w:rsidRDefault="000240C5" w:rsidP="000240C5">
      <w:pPr>
        <w:rPr>
          <w:color w:val="000000" w:themeColor="text1"/>
          <w:szCs w:val="24"/>
        </w:rPr>
      </w:pPr>
      <w:r w:rsidRPr="00413C2F">
        <w:rPr>
          <w:color w:val="000000" w:themeColor="text1"/>
          <w:szCs w:val="24"/>
        </w:rPr>
        <w:t>Großkorga</w:t>
      </w:r>
    </w:p>
    <w:p w:rsidR="000240C5" w:rsidRPr="00413C2F" w:rsidRDefault="000240C5" w:rsidP="000240C5">
      <w:pPr>
        <w:rPr>
          <w:color w:val="000000" w:themeColor="text1"/>
          <w:szCs w:val="24"/>
        </w:rPr>
      </w:pPr>
      <w:r w:rsidRPr="00413C2F">
        <w:rPr>
          <w:color w:val="000000" w:themeColor="text1"/>
          <w:szCs w:val="24"/>
        </w:rPr>
        <w:t>Hemsendorf</w:t>
      </w:r>
    </w:p>
    <w:p w:rsidR="000240C5" w:rsidRPr="00413C2F" w:rsidRDefault="000240C5" w:rsidP="000240C5">
      <w:pPr>
        <w:rPr>
          <w:color w:val="000000" w:themeColor="text1"/>
          <w:szCs w:val="24"/>
        </w:rPr>
      </w:pPr>
      <w:r w:rsidRPr="00413C2F">
        <w:rPr>
          <w:color w:val="000000" w:themeColor="text1"/>
          <w:szCs w:val="24"/>
        </w:rPr>
        <w:t>Hinzenstern</w:t>
      </w:r>
    </w:p>
    <w:p w:rsidR="000240C5" w:rsidRPr="00413C2F" w:rsidRDefault="000240C5" w:rsidP="000240C5">
      <w:pPr>
        <w:rPr>
          <w:color w:val="000000" w:themeColor="text1"/>
          <w:szCs w:val="24"/>
        </w:rPr>
      </w:pPr>
      <w:r w:rsidRPr="00413C2F">
        <w:rPr>
          <w:color w:val="000000" w:themeColor="text1"/>
          <w:szCs w:val="24"/>
        </w:rPr>
        <w:t>Holzdorf</w:t>
      </w:r>
    </w:p>
    <w:p w:rsidR="000240C5" w:rsidRPr="00413C2F" w:rsidRDefault="000240C5" w:rsidP="000240C5">
      <w:pPr>
        <w:rPr>
          <w:color w:val="000000" w:themeColor="text1"/>
          <w:szCs w:val="24"/>
        </w:rPr>
      </w:pPr>
      <w:r w:rsidRPr="00413C2F">
        <w:rPr>
          <w:color w:val="000000" w:themeColor="text1"/>
          <w:szCs w:val="24"/>
        </w:rPr>
        <w:t>Kleinkorga</w:t>
      </w:r>
    </w:p>
    <w:p w:rsidR="000240C5" w:rsidRPr="00413C2F" w:rsidRDefault="000240C5" w:rsidP="000240C5">
      <w:pPr>
        <w:rPr>
          <w:color w:val="000000" w:themeColor="text1"/>
          <w:szCs w:val="24"/>
        </w:rPr>
      </w:pPr>
      <w:r w:rsidRPr="00413C2F">
        <w:rPr>
          <w:color w:val="000000" w:themeColor="text1"/>
          <w:szCs w:val="24"/>
        </w:rPr>
        <w:t>Kleindröben</w:t>
      </w:r>
    </w:p>
    <w:p w:rsidR="000240C5" w:rsidRPr="00413C2F" w:rsidRDefault="000240C5" w:rsidP="000240C5">
      <w:pPr>
        <w:rPr>
          <w:color w:val="000000" w:themeColor="text1"/>
          <w:szCs w:val="24"/>
        </w:rPr>
      </w:pPr>
      <w:r w:rsidRPr="00413C2F">
        <w:rPr>
          <w:color w:val="000000" w:themeColor="text1"/>
          <w:szCs w:val="24"/>
        </w:rPr>
        <w:t>Klöden</w:t>
      </w:r>
    </w:p>
    <w:p w:rsidR="000240C5" w:rsidRPr="00413C2F" w:rsidRDefault="000240C5" w:rsidP="000240C5">
      <w:pPr>
        <w:rPr>
          <w:color w:val="000000" w:themeColor="text1"/>
          <w:szCs w:val="24"/>
        </w:rPr>
      </w:pPr>
      <w:r w:rsidRPr="00413C2F">
        <w:rPr>
          <w:color w:val="000000" w:themeColor="text1"/>
          <w:szCs w:val="24"/>
        </w:rPr>
        <w:t>Klossa</w:t>
      </w:r>
    </w:p>
    <w:p w:rsidR="000240C5" w:rsidRPr="00413C2F" w:rsidRDefault="000240C5" w:rsidP="000240C5">
      <w:pPr>
        <w:rPr>
          <w:color w:val="000000" w:themeColor="text1"/>
          <w:szCs w:val="24"/>
        </w:rPr>
      </w:pPr>
      <w:r w:rsidRPr="00413C2F">
        <w:rPr>
          <w:color w:val="000000" w:themeColor="text1"/>
          <w:szCs w:val="24"/>
        </w:rPr>
        <w:t>Kremitz</w:t>
      </w:r>
    </w:p>
    <w:p w:rsidR="000240C5" w:rsidRPr="00413C2F" w:rsidRDefault="000240C5" w:rsidP="000240C5">
      <w:pPr>
        <w:rPr>
          <w:color w:val="000000" w:themeColor="text1"/>
          <w:szCs w:val="24"/>
        </w:rPr>
      </w:pPr>
      <w:r w:rsidRPr="00413C2F">
        <w:rPr>
          <w:color w:val="000000" w:themeColor="text1"/>
          <w:szCs w:val="24"/>
        </w:rPr>
        <w:t>Linda</w:t>
      </w:r>
    </w:p>
    <w:p w:rsidR="000240C5" w:rsidRPr="00413C2F" w:rsidRDefault="000240C5" w:rsidP="000240C5">
      <w:pPr>
        <w:rPr>
          <w:color w:val="000000" w:themeColor="text1"/>
          <w:szCs w:val="24"/>
        </w:rPr>
      </w:pPr>
      <w:r w:rsidRPr="00413C2F">
        <w:rPr>
          <w:color w:val="000000" w:themeColor="text1"/>
          <w:szCs w:val="24"/>
        </w:rPr>
        <w:t>Lindwerder</w:t>
      </w:r>
    </w:p>
    <w:p w:rsidR="000240C5" w:rsidRPr="00413C2F" w:rsidRDefault="000240C5" w:rsidP="000240C5">
      <w:pPr>
        <w:rPr>
          <w:color w:val="000000" w:themeColor="text1"/>
          <w:szCs w:val="24"/>
        </w:rPr>
      </w:pPr>
      <w:r w:rsidRPr="00413C2F">
        <w:rPr>
          <w:color w:val="000000" w:themeColor="text1"/>
          <w:szCs w:val="24"/>
        </w:rPr>
        <w:t>Mauken</w:t>
      </w:r>
    </w:p>
    <w:p w:rsidR="000240C5" w:rsidRPr="00413C2F" w:rsidRDefault="000240C5" w:rsidP="000240C5">
      <w:pPr>
        <w:rPr>
          <w:color w:val="000000" w:themeColor="text1"/>
          <w:szCs w:val="24"/>
        </w:rPr>
      </w:pPr>
      <w:r w:rsidRPr="00413C2F">
        <w:rPr>
          <w:color w:val="000000" w:themeColor="text1"/>
          <w:szCs w:val="24"/>
        </w:rPr>
        <w:t>Mönchenhofe</w:t>
      </w:r>
    </w:p>
    <w:p w:rsidR="000240C5" w:rsidRPr="00413C2F" w:rsidRDefault="000240C5" w:rsidP="000240C5">
      <w:pPr>
        <w:rPr>
          <w:color w:val="000000" w:themeColor="text1"/>
          <w:szCs w:val="24"/>
        </w:rPr>
      </w:pPr>
      <w:r w:rsidRPr="00413C2F">
        <w:rPr>
          <w:color w:val="000000" w:themeColor="text1"/>
          <w:szCs w:val="24"/>
        </w:rPr>
        <w:t>Mügeln</w:t>
      </w:r>
    </w:p>
    <w:p w:rsidR="000240C5" w:rsidRPr="00413C2F" w:rsidRDefault="000240C5" w:rsidP="000240C5">
      <w:pPr>
        <w:rPr>
          <w:color w:val="000000" w:themeColor="text1"/>
          <w:szCs w:val="24"/>
        </w:rPr>
      </w:pPr>
      <w:r w:rsidRPr="00413C2F">
        <w:rPr>
          <w:color w:val="000000" w:themeColor="text1"/>
          <w:szCs w:val="24"/>
        </w:rPr>
        <w:t>Neuerstadt</w:t>
      </w:r>
    </w:p>
    <w:p w:rsidR="000240C5" w:rsidRPr="00413C2F" w:rsidRDefault="000240C5" w:rsidP="000240C5">
      <w:pPr>
        <w:rPr>
          <w:color w:val="000000" w:themeColor="text1"/>
          <w:szCs w:val="24"/>
        </w:rPr>
      </w:pPr>
      <w:r w:rsidRPr="00413C2F">
        <w:rPr>
          <w:color w:val="000000" w:themeColor="text1"/>
          <w:szCs w:val="24"/>
        </w:rPr>
        <w:t>Rade</w:t>
      </w:r>
    </w:p>
    <w:p w:rsidR="000240C5" w:rsidRPr="00413C2F" w:rsidRDefault="000240C5" w:rsidP="000240C5">
      <w:pPr>
        <w:rPr>
          <w:color w:val="000000" w:themeColor="text1"/>
          <w:szCs w:val="24"/>
        </w:rPr>
      </w:pPr>
      <w:r w:rsidRPr="00413C2F">
        <w:rPr>
          <w:color w:val="000000" w:themeColor="text1"/>
          <w:szCs w:val="24"/>
        </w:rPr>
        <w:t>Reicho</w:t>
      </w:r>
    </w:p>
    <w:p w:rsidR="000240C5" w:rsidRPr="00413C2F" w:rsidRDefault="000240C5" w:rsidP="000240C5">
      <w:pPr>
        <w:rPr>
          <w:color w:val="000000" w:themeColor="text1"/>
          <w:szCs w:val="24"/>
        </w:rPr>
      </w:pPr>
      <w:r w:rsidRPr="00413C2F">
        <w:rPr>
          <w:color w:val="000000" w:themeColor="text1"/>
          <w:szCs w:val="24"/>
        </w:rPr>
        <w:t>Rettig</w:t>
      </w:r>
    </w:p>
    <w:p w:rsidR="000240C5" w:rsidRPr="00413C2F" w:rsidRDefault="000240C5" w:rsidP="000240C5">
      <w:pPr>
        <w:rPr>
          <w:color w:val="000000" w:themeColor="text1"/>
          <w:szCs w:val="24"/>
        </w:rPr>
      </w:pPr>
      <w:r w:rsidRPr="00413C2F">
        <w:rPr>
          <w:color w:val="000000" w:themeColor="text1"/>
          <w:szCs w:val="24"/>
        </w:rPr>
        <w:t>Schöneicho</w:t>
      </w:r>
    </w:p>
    <w:p w:rsidR="000240C5" w:rsidRPr="00413C2F" w:rsidRDefault="000240C5" w:rsidP="000240C5">
      <w:pPr>
        <w:rPr>
          <w:color w:val="000000" w:themeColor="text1"/>
          <w:szCs w:val="24"/>
        </w:rPr>
      </w:pPr>
      <w:r w:rsidRPr="00413C2F">
        <w:rPr>
          <w:color w:val="000000" w:themeColor="text1"/>
          <w:szCs w:val="24"/>
        </w:rPr>
        <w:t>Schützberg</w:t>
      </w:r>
    </w:p>
    <w:p w:rsidR="000240C5" w:rsidRPr="00413C2F" w:rsidRDefault="000240C5" w:rsidP="000240C5">
      <w:pPr>
        <w:rPr>
          <w:color w:val="000000" w:themeColor="text1"/>
          <w:szCs w:val="24"/>
        </w:rPr>
      </w:pPr>
      <w:r w:rsidRPr="00413C2F">
        <w:rPr>
          <w:color w:val="000000" w:themeColor="text1"/>
          <w:szCs w:val="24"/>
        </w:rPr>
        <w:t>Schweinitz</w:t>
      </w:r>
    </w:p>
    <w:p w:rsidR="000240C5" w:rsidRPr="00413C2F" w:rsidRDefault="000240C5" w:rsidP="000240C5">
      <w:pPr>
        <w:rPr>
          <w:color w:val="000000" w:themeColor="text1"/>
          <w:szCs w:val="24"/>
        </w:rPr>
      </w:pPr>
      <w:r w:rsidRPr="00413C2F">
        <w:rPr>
          <w:color w:val="000000" w:themeColor="text1"/>
          <w:szCs w:val="24"/>
        </w:rPr>
        <w:t>Steinsdorf</w:t>
      </w:r>
    </w:p>
    <w:p w:rsidR="000240C5" w:rsidRPr="00413C2F" w:rsidRDefault="000240C5" w:rsidP="000240C5">
      <w:pPr>
        <w:rPr>
          <w:color w:val="000000" w:themeColor="text1"/>
          <w:szCs w:val="24"/>
        </w:rPr>
      </w:pPr>
      <w:r w:rsidRPr="00413C2F">
        <w:rPr>
          <w:color w:val="000000" w:themeColor="text1"/>
          <w:szCs w:val="24"/>
        </w:rPr>
        <w:t xml:space="preserve">Zwuschen (zwischen </w:t>
      </w:r>
    </w:p>
    <w:p w:rsidR="000240C5" w:rsidRPr="00413C2F" w:rsidRDefault="000240C5" w:rsidP="000240C5">
      <w:pPr>
        <w:rPr>
          <w:color w:val="000000" w:themeColor="text1"/>
          <w:szCs w:val="24"/>
        </w:rPr>
      </w:pPr>
      <w:r w:rsidRPr="00413C2F">
        <w:rPr>
          <w:color w:val="000000" w:themeColor="text1"/>
          <w:szCs w:val="24"/>
        </w:rPr>
        <w:t>Dixförda und Steinsdorf)</w:t>
      </w:r>
    </w:p>
    <w:p w:rsidR="00EA3774" w:rsidRPr="00413C2F" w:rsidRDefault="00EA3774" w:rsidP="00A0166F">
      <w:pPr>
        <w:tabs>
          <w:tab w:val="left" w:pos="567"/>
          <w:tab w:val="left" w:pos="1418"/>
        </w:tabs>
        <w:spacing w:line="360" w:lineRule="auto"/>
        <w:ind w:right="-567"/>
        <w:jc w:val="both"/>
        <w:rPr>
          <w:color w:val="000000" w:themeColor="text1"/>
          <w:szCs w:val="24"/>
        </w:rPr>
        <w:sectPr w:rsidR="00EA3774" w:rsidRPr="00413C2F" w:rsidSect="00EA3774">
          <w:type w:val="continuous"/>
          <w:pgSz w:w="11907" w:h="16840"/>
          <w:pgMar w:top="851" w:right="1418" w:bottom="851" w:left="1418" w:header="720" w:footer="720" w:gutter="0"/>
          <w:cols w:num="2" w:space="720"/>
          <w:titlePg/>
        </w:sectPr>
      </w:pPr>
    </w:p>
    <w:bookmarkEnd w:id="0"/>
    <w:p w:rsidR="000240C5" w:rsidRPr="00413C2F" w:rsidRDefault="000240C5" w:rsidP="00EA3774">
      <w:pPr>
        <w:tabs>
          <w:tab w:val="left" w:pos="567"/>
          <w:tab w:val="left" w:pos="1418"/>
        </w:tabs>
        <w:spacing w:line="360" w:lineRule="auto"/>
        <w:ind w:right="-567"/>
        <w:jc w:val="both"/>
        <w:rPr>
          <w:color w:val="000000" w:themeColor="text1"/>
        </w:rPr>
      </w:pPr>
    </w:p>
    <w:sectPr w:rsidR="000240C5" w:rsidRPr="00413C2F" w:rsidSect="00A0166F">
      <w:type w:val="continuous"/>
      <w:pgSz w:w="11907" w:h="16840"/>
      <w:pgMar w:top="851"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85F" w:rsidRDefault="00AE285F">
      <w:r>
        <w:separator/>
      </w:r>
    </w:p>
  </w:endnote>
  <w:endnote w:type="continuationSeparator" w:id="0">
    <w:p w:rsidR="00AE285F" w:rsidRDefault="00AE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85F" w:rsidRDefault="00AE285F">
      <w:r>
        <w:separator/>
      </w:r>
    </w:p>
  </w:footnote>
  <w:footnote w:type="continuationSeparator" w:id="0">
    <w:p w:rsidR="00AE285F" w:rsidRDefault="00AE2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19" w:rsidRDefault="0088371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883719" w:rsidRDefault="008837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19" w:rsidRDefault="00883719">
    <w:pPr>
      <w:pStyle w:val="Kopfzeile"/>
      <w:framePr w:wrap="around" w:vAnchor="text" w:hAnchor="margin" w:xAlign="center" w:y="1"/>
      <w:jc w:val="center"/>
      <w:rPr>
        <w:rStyle w:val="Seitenzahl"/>
      </w:rPr>
    </w:pPr>
    <w:r>
      <w:rPr>
        <w:rStyle w:val="Seitenzahl"/>
      </w:rPr>
      <w:fldChar w:fldCharType="begin"/>
    </w:r>
    <w:r>
      <w:rPr>
        <w:rStyle w:val="Seitenzahl"/>
      </w:rPr>
      <w:instrText xml:space="preserve">PAGE  </w:instrText>
    </w:r>
    <w:r>
      <w:rPr>
        <w:rStyle w:val="Seitenzahl"/>
      </w:rPr>
      <w:fldChar w:fldCharType="separate"/>
    </w:r>
    <w:r w:rsidR="00413C2F">
      <w:rPr>
        <w:rStyle w:val="Seitenzahl"/>
        <w:noProof/>
      </w:rPr>
      <w:t>6</w:t>
    </w:r>
    <w:r>
      <w:rPr>
        <w:rStyle w:val="Seitenzahl"/>
      </w:rPr>
      <w:fldChar w:fldCharType="end"/>
    </w:r>
  </w:p>
  <w:p w:rsidR="00883719" w:rsidRDefault="00883719">
    <w:pPr>
      <w:pStyle w:val="Kopfzeile"/>
      <w:framePr w:wrap="around" w:vAnchor="text" w:hAnchor="margin" w:xAlign="center" w:y="1"/>
      <w:jc w:val="center"/>
      <w:rPr>
        <w:rStyle w:val="Seitenzahl"/>
      </w:rPr>
    </w:pPr>
  </w:p>
  <w:p w:rsidR="00883719" w:rsidRDefault="00883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728"/>
    <w:multiLevelType w:val="singleLevel"/>
    <w:tmpl w:val="9CDC2746"/>
    <w:lvl w:ilvl="0">
      <w:start w:val="1"/>
      <w:numFmt w:val="decimal"/>
      <w:lvlText w:val="%1."/>
      <w:lvlJc w:val="left"/>
      <w:pPr>
        <w:tabs>
          <w:tab w:val="num" w:pos="855"/>
        </w:tabs>
        <w:ind w:left="855" w:hanging="480"/>
      </w:pPr>
      <w:rPr>
        <w:rFonts w:hint="default"/>
      </w:rPr>
    </w:lvl>
  </w:abstractNum>
  <w:abstractNum w:abstractNumId="1" w15:restartNumberingAfterBreak="0">
    <w:nsid w:val="00CC34A3"/>
    <w:multiLevelType w:val="singleLevel"/>
    <w:tmpl w:val="1E8412BC"/>
    <w:lvl w:ilvl="0">
      <w:start w:val="7"/>
      <w:numFmt w:val="decimal"/>
      <w:lvlText w:val="%1."/>
      <w:lvlJc w:val="left"/>
      <w:pPr>
        <w:tabs>
          <w:tab w:val="num" w:pos="735"/>
        </w:tabs>
        <w:ind w:left="735" w:hanging="360"/>
      </w:pPr>
      <w:rPr>
        <w:rFonts w:hint="default"/>
      </w:rPr>
    </w:lvl>
  </w:abstractNum>
  <w:abstractNum w:abstractNumId="2" w15:restartNumberingAfterBreak="0">
    <w:nsid w:val="011D7281"/>
    <w:multiLevelType w:val="hybridMultilevel"/>
    <w:tmpl w:val="15663176"/>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3" w15:restartNumberingAfterBreak="0">
    <w:nsid w:val="018A271B"/>
    <w:multiLevelType w:val="singleLevel"/>
    <w:tmpl w:val="BFBC2708"/>
    <w:lvl w:ilvl="0">
      <w:start w:val="1"/>
      <w:numFmt w:val="decimal"/>
      <w:lvlText w:val="%1."/>
      <w:lvlJc w:val="left"/>
      <w:pPr>
        <w:tabs>
          <w:tab w:val="num" w:pos="855"/>
        </w:tabs>
        <w:ind w:left="855" w:hanging="480"/>
      </w:pPr>
      <w:rPr>
        <w:rFonts w:hint="default"/>
      </w:rPr>
    </w:lvl>
  </w:abstractNum>
  <w:abstractNum w:abstractNumId="4" w15:restartNumberingAfterBreak="0">
    <w:nsid w:val="0539025B"/>
    <w:multiLevelType w:val="singleLevel"/>
    <w:tmpl w:val="3B0E0238"/>
    <w:lvl w:ilvl="0">
      <w:start w:val="6"/>
      <w:numFmt w:val="decimal"/>
      <w:lvlText w:val="%1."/>
      <w:lvlJc w:val="left"/>
      <w:pPr>
        <w:tabs>
          <w:tab w:val="num" w:pos="862"/>
        </w:tabs>
        <w:ind w:left="862" w:hanging="480"/>
      </w:pPr>
      <w:rPr>
        <w:rFonts w:hint="default"/>
        <w:sz w:val="24"/>
      </w:rPr>
    </w:lvl>
  </w:abstractNum>
  <w:abstractNum w:abstractNumId="5" w15:restartNumberingAfterBreak="0">
    <w:nsid w:val="07950DE5"/>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07AC0A2A"/>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0A5D4E1F"/>
    <w:multiLevelType w:val="singleLevel"/>
    <w:tmpl w:val="9CDC2746"/>
    <w:lvl w:ilvl="0">
      <w:start w:val="1"/>
      <w:numFmt w:val="decimal"/>
      <w:lvlText w:val="%1."/>
      <w:lvlJc w:val="left"/>
      <w:pPr>
        <w:tabs>
          <w:tab w:val="num" w:pos="480"/>
        </w:tabs>
        <w:ind w:left="480" w:hanging="480"/>
      </w:pPr>
      <w:rPr>
        <w:rFonts w:hint="default"/>
      </w:rPr>
    </w:lvl>
  </w:abstractNum>
  <w:abstractNum w:abstractNumId="8" w15:restartNumberingAfterBreak="0">
    <w:nsid w:val="0AFD3E3D"/>
    <w:multiLevelType w:val="hybridMultilevel"/>
    <w:tmpl w:val="1CE60E48"/>
    <w:lvl w:ilvl="0" w:tplc="53C2902C">
      <w:start w:val="1"/>
      <w:numFmt w:val="decimal"/>
      <w:lvlText w:val="%1."/>
      <w:lvlJc w:val="left"/>
      <w:pPr>
        <w:tabs>
          <w:tab w:val="num" w:pos="928"/>
        </w:tabs>
        <w:ind w:left="928" w:hanging="360"/>
      </w:pPr>
      <w:rPr>
        <w:color w:val="auto"/>
      </w:rPr>
    </w:lvl>
    <w:lvl w:ilvl="1" w:tplc="119C0F2C">
      <w:numFmt w:val="bullet"/>
      <w:lvlText w:val="-"/>
      <w:lvlJc w:val="left"/>
      <w:pPr>
        <w:tabs>
          <w:tab w:val="num" w:pos="1931"/>
        </w:tabs>
        <w:ind w:left="1931" w:hanging="360"/>
      </w:pPr>
      <w:rPr>
        <w:rFonts w:ascii="Arial" w:eastAsia="Times New Roman" w:hAnsi="Arial" w:cs="Arial" w:hint="default"/>
        <w:color w:val="auto"/>
      </w:rPr>
    </w:lvl>
    <w:lvl w:ilvl="2" w:tplc="0407001B">
      <w:start w:val="1"/>
      <w:numFmt w:val="lowerRoman"/>
      <w:lvlText w:val="%3."/>
      <w:lvlJc w:val="right"/>
      <w:pPr>
        <w:tabs>
          <w:tab w:val="num" w:pos="2651"/>
        </w:tabs>
        <w:ind w:left="2651" w:hanging="180"/>
      </w:pPr>
    </w:lvl>
    <w:lvl w:ilvl="3" w:tplc="0407000F">
      <w:start w:val="1"/>
      <w:numFmt w:val="decimal"/>
      <w:lvlText w:val="%4."/>
      <w:lvlJc w:val="left"/>
      <w:pPr>
        <w:tabs>
          <w:tab w:val="num" w:pos="3371"/>
        </w:tabs>
        <w:ind w:left="3371" w:hanging="360"/>
      </w:pPr>
    </w:lvl>
    <w:lvl w:ilvl="4" w:tplc="04070019">
      <w:start w:val="1"/>
      <w:numFmt w:val="lowerLetter"/>
      <w:lvlText w:val="%5."/>
      <w:lvlJc w:val="left"/>
      <w:pPr>
        <w:tabs>
          <w:tab w:val="num" w:pos="4091"/>
        </w:tabs>
        <w:ind w:left="4091" w:hanging="360"/>
      </w:pPr>
    </w:lvl>
    <w:lvl w:ilvl="5" w:tplc="0407001B">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9" w15:restartNumberingAfterBreak="0">
    <w:nsid w:val="0BC1215E"/>
    <w:multiLevelType w:val="hybridMultilevel"/>
    <w:tmpl w:val="72103A4C"/>
    <w:lvl w:ilvl="0" w:tplc="0F66F8F4">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0" w15:restartNumberingAfterBreak="0">
    <w:nsid w:val="0C304769"/>
    <w:multiLevelType w:val="hybridMultilevel"/>
    <w:tmpl w:val="71D8E3A6"/>
    <w:lvl w:ilvl="0" w:tplc="0407000F">
      <w:start w:val="1"/>
      <w:numFmt w:val="decimal"/>
      <w:lvlText w:val="%1."/>
      <w:lvlJc w:val="left"/>
      <w:pPr>
        <w:tabs>
          <w:tab w:val="num" w:pos="644"/>
        </w:tabs>
        <w:ind w:left="644"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CFD6E16"/>
    <w:multiLevelType w:val="singleLevel"/>
    <w:tmpl w:val="1EF29986"/>
    <w:lvl w:ilvl="0">
      <w:start w:val="1"/>
      <w:numFmt w:val="decimal"/>
      <w:lvlText w:val="%1."/>
      <w:lvlJc w:val="left"/>
      <w:pPr>
        <w:tabs>
          <w:tab w:val="num" w:pos="855"/>
        </w:tabs>
        <w:ind w:left="855" w:hanging="480"/>
      </w:pPr>
      <w:rPr>
        <w:rFonts w:hint="default"/>
      </w:rPr>
    </w:lvl>
  </w:abstractNum>
  <w:abstractNum w:abstractNumId="12" w15:restartNumberingAfterBreak="0">
    <w:nsid w:val="0E807DB5"/>
    <w:multiLevelType w:val="singleLevel"/>
    <w:tmpl w:val="BE8EDA3C"/>
    <w:lvl w:ilvl="0">
      <w:start w:val="1"/>
      <w:numFmt w:val="decimal"/>
      <w:lvlText w:val="%1."/>
      <w:lvlJc w:val="left"/>
      <w:pPr>
        <w:tabs>
          <w:tab w:val="num" w:pos="855"/>
        </w:tabs>
        <w:ind w:left="855" w:hanging="480"/>
      </w:pPr>
      <w:rPr>
        <w:rFonts w:hint="default"/>
      </w:rPr>
    </w:lvl>
  </w:abstractNum>
  <w:abstractNum w:abstractNumId="13" w15:restartNumberingAfterBreak="0">
    <w:nsid w:val="10960409"/>
    <w:multiLevelType w:val="singleLevel"/>
    <w:tmpl w:val="9CDC2746"/>
    <w:lvl w:ilvl="0">
      <w:start w:val="1"/>
      <w:numFmt w:val="decimal"/>
      <w:lvlText w:val="%1."/>
      <w:lvlJc w:val="left"/>
      <w:pPr>
        <w:tabs>
          <w:tab w:val="num" w:pos="855"/>
        </w:tabs>
        <w:ind w:left="855" w:hanging="480"/>
      </w:pPr>
      <w:rPr>
        <w:rFonts w:hint="default"/>
      </w:rPr>
    </w:lvl>
  </w:abstractNum>
  <w:abstractNum w:abstractNumId="14" w15:restartNumberingAfterBreak="0">
    <w:nsid w:val="10B814AB"/>
    <w:multiLevelType w:val="multilevel"/>
    <w:tmpl w:val="4596F7DC"/>
    <w:lvl w:ilvl="0">
      <w:start w:val="1"/>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61A1F65"/>
    <w:multiLevelType w:val="singleLevel"/>
    <w:tmpl w:val="0407000F"/>
    <w:lvl w:ilvl="0">
      <w:start w:val="1"/>
      <w:numFmt w:val="decimal"/>
      <w:lvlText w:val="%1."/>
      <w:lvlJc w:val="left"/>
      <w:pPr>
        <w:tabs>
          <w:tab w:val="num" w:pos="360"/>
        </w:tabs>
        <w:ind w:left="360" w:hanging="360"/>
      </w:pPr>
      <w:rPr>
        <w:rFonts w:hint="default"/>
      </w:rPr>
    </w:lvl>
  </w:abstractNum>
  <w:abstractNum w:abstractNumId="16" w15:restartNumberingAfterBreak="0">
    <w:nsid w:val="17C77333"/>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19B314D5"/>
    <w:multiLevelType w:val="multilevel"/>
    <w:tmpl w:val="A378DC90"/>
    <w:lvl w:ilvl="0">
      <w:start w:val="1"/>
      <w:numFmt w:val="decimal"/>
      <w:lvlText w:val="%1"/>
      <w:lvlJc w:val="left"/>
      <w:pPr>
        <w:tabs>
          <w:tab w:val="num" w:pos="360"/>
        </w:tabs>
        <w:ind w:left="360" w:hanging="360"/>
      </w:pPr>
      <w:rPr>
        <w:rFonts w:hint="default"/>
        <w:i w:val="0"/>
      </w:rPr>
    </w:lvl>
    <w:lvl w:ilvl="1">
      <w:start w:val="4"/>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8" w15:restartNumberingAfterBreak="0">
    <w:nsid w:val="19E06E64"/>
    <w:multiLevelType w:val="singleLevel"/>
    <w:tmpl w:val="9E7C7B5E"/>
    <w:lvl w:ilvl="0">
      <w:start w:val="1"/>
      <w:numFmt w:val="decimal"/>
      <w:lvlText w:val="%1."/>
      <w:lvlJc w:val="left"/>
      <w:pPr>
        <w:tabs>
          <w:tab w:val="num" w:pos="855"/>
        </w:tabs>
        <w:ind w:left="855" w:hanging="480"/>
      </w:pPr>
      <w:rPr>
        <w:rFonts w:hint="default"/>
      </w:rPr>
    </w:lvl>
  </w:abstractNum>
  <w:abstractNum w:abstractNumId="19" w15:restartNumberingAfterBreak="0">
    <w:nsid w:val="1B3749A9"/>
    <w:multiLevelType w:val="hybridMultilevel"/>
    <w:tmpl w:val="B4E06432"/>
    <w:lvl w:ilvl="0" w:tplc="0407000F">
      <w:start w:val="1"/>
      <w:numFmt w:val="decimal"/>
      <w:lvlText w:val="%1."/>
      <w:lvlJc w:val="left"/>
      <w:pPr>
        <w:ind w:left="502" w:hanging="360"/>
      </w:pPr>
    </w:lvl>
    <w:lvl w:ilvl="1" w:tplc="04070019" w:tentative="1">
      <w:start w:val="1"/>
      <w:numFmt w:val="lowerLetter"/>
      <w:lvlText w:val="%2."/>
      <w:lvlJc w:val="left"/>
      <w:pPr>
        <w:ind w:left="4341" w:hanging="360"/>
      </w:pPr>
    </w:lvl>
    <w:lvl w:ilvl="2" w:tplc="0407001B" w:tentative="1">
      <w:start w:val="1"/>
      <w:numFmt w:val="lowerRoman"/>
      <w:lvlText w:val="%3."/>
      <w:lvlJc w:val="right"/>
      <w:pPr>
        <w:ind w:left="5061" w:hanging="180"/>
      </w:pPr>
    </w:lvl>
    <w:lvl w:ilvl="3" w:tplc="0407000F" w:tentative="1">
      <w:start w:val="1"/>
      <w:numFmt w:val="decimal"/>
      <w:lvlText w:val="%4."/>
      <w:lvlJc w:val="left"/>
      <w:pPr>
        <w:ind w:left="5781" w:hanging="360"/>
      </w:pPr>
    </w:lvl>
    <w:lvl w:ilvl="4" w:tplc="04070019" w:tentative="1">
      <w:start w:val="1"/>
      <w:numFmt w:val="lowerLetter"/>
      <w:lvlText w:val="%5."/>
      <w:lvlJc w:val="left"/>
      <w:pPr>
        <w:ind w:left="6501" w:hanging="360"/>
      </w:pPr>
    </w:lvl>
    <w:lvl w:ilvl="5" w:tplc="0407001B" w:tentative="1">
      <w:start w:val="1"/>
      <w:numFmt w:val="lowerRoman"/>
      <w:lvlText w:val="%6."/>
      <w:lvlJc w:val="right"/>
      <w:pPr>
        <w:ind w:left="7221" w:hanging="180"/>
      </w:pPr>
    </w:lvl>
    <w:lvl w:ilvl="6" w:tplc="0407000F" w:tentative="1">
      <w:start w:val="1"/>
      <w:numFmt w:val="decimal"/>
      <w:lvlText w:val="%7."/>
      <w:lvlJc w:val="left"/>
      <w:pPr>
        <w:ind w:left="7941" w:hanging="360"/>
      </w:pPr>
    </w:lvl>
    <w:lvl w:ilvl="7" w:tplc="04070019" w:tentative="1">
      <w:start w:val="1"/>
      <w:numFmt w:val="lowerLetter"/>
      <w:lvlText w:val="%8."/>
      <w:lvlJc w:val="left"/>
      <w:pPr>
        <w:ind w:left="8661" w:hanging="360"/>
      </w:pPr>
    </w:lvl>
    <w:lvl w:ilvl="8" w:tplc="0407001B" w:tentative="1">
      <w:start w:val="1"/>
      <w:numFmt w:val="lowerRoman"/>
      <w:lvlText w:val="%9."/>
      <w:lvlJc w:val="right"/>
      <w:pPr>
        <w:ind w:left="9381" w:hanging="180"/>
      </w:pPr>
    </w:lvl>
  </w:abstractNum>
  <w:abstractNum w:abstractNumId="20" w15:restartNumberingAfterBreak="0">
    <w:nsid w:val="1D2F51AC"/>
    <w:multiLevelType w:val="hybridMultilevel"/>
    <w:tmpl w:val="5A0C0BE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1DEC10FA"/>
    <w:multiLevelType w:val="hybridMultilevel"/>
    <w:tmpl w:val="DCE2588A"/>
    <w:lvl w:ilvl="0" w:tplc="04070001">
      <w:start w:val="1"/>
      <w:numFmt w:val="bullet"/>
      <w:lvlText w:val=""/>
      <w:lvlJc w:val="left"/>
      <w:pPr>
        <w:ind w:left="502" w:hanging="360"/>
      </w:pPr>
      <w:rPr>
        <w:rFonts w:ascii="Symbol" w:hAnsi="Symbol" w:hint="default"/>
      </w:rPr>
    </w:lvl>
    <w:lvl w:ilvl="1" w:tplc="04070019" w:tentative="1">
      <w:start w:val="1"/>
      <w:numFmt w:val="lowerLetter"/>
      <w:lvlText w:val="%2."/>
      <w:lvlJc w:val="left"/>
      <w:pPr>
        <w:ind w:left="4341" w:hanging="360"/>
      </w:pPr>
    </w:lvl>
    <w:lvl w:ilvl="2" w:tplc="0407001B" w:tentative="1">
      <w:start w:val="1"/>
      <w:numFmt w:val="lowerRoman"/>
      <w:lvlText w:val="%3."/>
      <w:lvlJc w:val="right"/>
      <w:pPr>
        <w:ind w:left="5061" w:hanging="180"/>
      </w:pPr>
    </w:lvl>
    <w:lvl w:ilvl="3" w:tplc="0407000F" w:tentative="1">
      <w:start w:val="1"/>
      <w:numFmt w:val="decimal"/>
      <w:lvlText w:val="%4."/>
      <w:lvlJc w:val="left"/>
      <w:pPr>
        <w:ind w:left="5781" w:hanging="360"/>
      </w:pPr>
    </w:lvl>
    <w:lvl w:ilvl="4" w:tplc="04070019" w:tentative="1">
      <w:start w:val="1"/>
      <w:numFmt w:val="lowerLetter"/>
      <w:lvlText w:val="%5."/>
      <w:lvlJc w:val="left"/>
      <w:pPr>
        <w:ind w:left="6501" w:hanging="360"/>
      </w:pPr>
    </w:lvl>
    <w:lvl w:ilvl="5" w:tplc="0407001B" w:tentative="1">
      <w:start w:val="1"/>
      <w:numFmt w:val="lowerRoman"/>
      <w:lvlText w:val="%6."/>
      <w:lvlJc w:val="right"/>
      <w:pPr>
        <w:ind w:left="7221" w:hanging="180"/>
      </w:pPr>
    </w:lvl>
    <w:lvl w:ilvl="6" w:tplc="0407000F" w:tentative="1">
      <w:start w:val="1"/>
      <w:numFmt w:val="decimal"/>
      <w:lvlText w:val="%7."/>
      <w:lvlJc w:val="left"/>
      <w:pPr>
        <w:ind w:left="7941" w:hanging="360"/>
      </w:pPr>
    </w:lvl>
    <w:lvl w:ilvl="7" w:tplc="04070019" w:tentative="1">
      <w:start w:val="1"/>
      <w:numFmt w:val="lowerLetter"/>
      <w:lvlText w:val="%8."/>
      <w:lvlJc w:val="left"/>
      <w:pPr>
        <w:ind w:left="8661" w:hanging="360"/>
      </w:pPr>
    </w:lvl>
    <w:lvl w:ilvl="8" w:tplc="0407001B" w:tentative="1">
      <w:start w:val="1"/>
      <w:numFmt w:val="lowerRoman"/>
      <w:lvlText w:val="%9."/>
      <w:lvlJc w:val="right"/>
      <w:pPr>
        <w:ind w:left="9381" w:hanging="180"/>
      </w:pPr>
    </w:lvl>
  </w:abstractNum>
  <w:abstractNum w:abstractNumId="22" w15:restartNumberingAfterBreak="0">
    <w:nsid w:val="2185149C"/>
    <w:multiLevelType w:val="hybridMultilevel"/>
    <w:tmpl w:val="A0B029F6"/>
    <w:lvl w:ilvl="0" w:tplc="0407000F">
      <w:start w:val="1"/>
      <w:numFmt w:val="decimal"/>
      <w:lvlText w:val="%1."/>
      <w:lvlJc w:val="left"/>
      <w:pPr>
        <w:tabs>
          <w:tab w:val="num" w:pos="927"/>
        </w:tabs>
        <w:ind w:left="927" w:hanging="360"/>
      </w:p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23" w15:restartNumberingAfterBreak="0">
    <w:nsid w:val="276D43BD"/>
    <w:multiLevelType w:val="hybridMultilevel"/>
    <w:tmpl w:val="F2A6852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29AF50C2"/>
    <w:multiLevelType w:val="hybridMultilevel"/>
    <w:tmpl w:val="CA4EA7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2D83468B"/>
    <w:multiLevelType w:val="singleLevel"/>
    <w:tmpl w:val="4ACC0362"/>
    <w:lvl w:ilvl="0">
      <w:start w:val="11"/>
      <w:numFmt w:val="upperRoman"/>
      <w:pStyle w:val="berschrift6"/>
      <w:lvlText w:val="%1."/>
      <w:lvlJc w:val="left"/>
      <w:pPr>
        <w:tabs>
          <w:tab w:val="num" w:pos="720"/>
        </w:tabs>
        <w:ind w:left="720" w:hanging="720"/>
      </w:pPr>
      <w:rPr>
        <w:rFonts w:hint="default"/>
        <w:b/>
      </w:rPr>
    </w:lvl>
  </w:abstractNum>
  <w:abstractNum w:abstractNumId="26" w15:restartNumberingAfterBreak="0">
    <w:nsid w:val="2F43643D"/>
    <w:multiLevelType w:val="singleLevel"/>
    <w:tmpl w:val="8C06640C"/>
    <w:lvl w:ilvl="0">
      <w:start w:val="1"/>
      <w:numFmt w:val="decimal"/>
      <w:lvlText w:val="%1."/>
      <w:lvlJc w:val="left"/>
      <w:pPr>
        <w:tabs>
          <w:tab w:val="num" w:pos="855"/>
        </w:tabs>
        <w:ind w:left="855" w:hanging="480"/>
      </w:pPr>
      <w:rPr>
        <w:rFonts w:hint="default"/>
      </w:rPr>
    </w:lvl>
  </w:abstractNum>
  <w:abstractNum w:abstractNumId="27" w15:restartNumberingAfterBreak="0">
    <w:nsid w:val="30184292"/>
    <w:multiLevelType w:val="hybridMultilevel"/>
    <w:tmpl w:val="4FBC365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33AC0942"/>
    <w:multiLevelType w:val="hybridMultilevel"/>
    <w:tmpl w:val="A8F651EC"/>
    <w:lvl w:ilvl="0" w:tplc="0407000F">
      <w:start w:val="1"/>
      <w:numFmt w:val="decimal"/>
      <w:lvlText w:val="%1."/>
      <w:lvlJc w:val="left"/>
      <w:pPr>
        <w:ind w:left="786"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9" w15:restartNumberingAfterBreak="0">
    <w:nsid w:val="3409000F"/>
    <w:multiLevelType w:val="singleLevel"/>
    <w:tmpl w:val="CF9C26E6"/>
    <w:lvl w:ilvl="0">
      <w:start w:val="12"/>
      <w:numFmt w:val="upperRoman"/>
      <w:lvlText w:val="%1."/>
      <w:lvlJc w:val="left"/>
      <w:pPr>
        <w:tabs>
          <w:tab w:val="num" w:pos="720"/>
        </w:tabs>
        <w:ind w:left="720" w:hanging="720"/>
      </w:pPr>
      <w:rPr>
        <w:rFonts w:hint="default"/>
        <w:b/>
      </w:rPr>
    </w:lvl>
  </w:abstractNum>
  <w:abstractNum w:abstractNumId="30" w15:restartNumberingAfterBreak="0">
    <w:nsid w:val="369942D8"/>
    <w:multiLevelType w:val="singleLevel"/>
    <w:tmpl w:val="3628297E"/>
    <w:lvl w:ilvl="0">
      <w:start w:val="5"/>
      <w:numFmt w:val="bullet"/>
      <w:lvlText w:val="-"/>
      <w:lvlJc w:val="left"/>
      <w:pPr>
        <w:tabs>
          <w:tab w:val="num" w:pos="1215"/>
        </w:tabs>
        <w:ind w:left="1215" w:hanging="360"/>
      </w:pPr>
      <w:rPr>
        <w:rFonts w:ascii="Times New Roman" w:hAnsi="Times New Roman" w:hint="default"/>
      </w:rPr>
    </w:lvl>
  </w:abstractNum>
  <w:abstractNum w:abstractNumId="31" w15:restartNumberingAfterBreak="0">
    <w:nsid w:val="3A7F5943"/>
    <w:multiLevelType w:val="hybridMultilevel"/>
    <w:tmpl w:val="2ADCC2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3DFF0F86"/>
    <w:multiLevelType w:val="multilevel"/>
    <w:tmpl w:val="C90448E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3B1202C"/>
    <w:multiLevelType w:val="multilevel"/>
    <w:tmpl w:val="38045A3C"/>
    <w:lvl w:ilvl="0">
      <w:start w:val="1"/>
      <w:numFmt w:val="decimal"/>
      <w:lvlText w:val="%1."/>
      <w:lvlJc w:val="left"/>
      <w:pPr>
        <w:tabs>
          <w:tab w:val="num" w:pos="570"/>
        </w:tabs>
        <w:ind w:left="570" w:hanging="570"/>
      </w:pPr>
      <w:rPr>
        <w:rFonts w:hint="default"/>
      </w:rPr>
    </w:lvl>
    <w:lvl w:ilvl="1">
      <w:start w:val="3"/>
      <w:numFmt w:val="decimal"/>
      <w:isLgl/>
      <w:lvlText w:val="%1.%2"/>
      <w:lvlJc w:val="left"/>
      <w:pPr>
        <w:tabs>
          <w:tab w:val="num" w:pos="570"/>
        </w:tabs>
        <w:ind w:left="570" w:hanging="57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080"/>
        </w:tabs>
        <w:ind w:left="1080" w:hanging="108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440"/>
        </w:tabs>
        <w:ind w:left="1440" w:hanging="144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800"/>
        </w:tabs>
        <w:ind w:left="1800" w:hanging="180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34" w15:restartNumberingAfterBreak="0">
    <w:nsid w:val="4A416275"/>
    <w:multiLevelType w:val="singleLevel"/>
    <w:tmpl w:val="0407000F"/>
    <w:lvl w:ilvl="0">
      <w:start w:val="1"/>
      <w:numFmt w:val="decimal"/>
      <w:lvlText w:val="%1."/>
      <w:lvlJc w:val="left"/>
      <w:pPr>
        <w:tabs>
          <w:tab w:val="num" w:pos="360"/>
        </w:tabs>
        <w:ind w:left="360" w:hanging="360"/>
      </w:pPr>
    </w:lvl>
  </w:abstractNum>
  <w:abstractNum w:abstractNumId="35" w15:restartNumberingAfterBreak="0">
    <w:nsid w:val="4BA4175E"/>
    <w:multiLevelType w:val="hybridMultilevel"/>
    <w:tmpl w:val="041C1BFC"/>
    <w:lvl w:ilvl="0" w:tplc="497448FC">
      <w:start w:val="1"/>
      <w:numFmt w:val="decimal"/>
      <w:lvlText w:val="%1."/>
      <w:lvlJc w:val="left"/>
      <w:pPr>
        <w:tabs>
          <w:tab w:val="num" w:pos="1047"/>
        </w:tabs>
        <w:ind w:left="1047" w:hanging="480"/>
      </w:pPr>
      <w:rPr>
        <w:rFonts w:hint="default"/>
      </w:rPr>
    </w:lvl>
    <w:lvl w:ilvl="1" w:tplc="04070019" w:tentative="1">
      <w:start w:val="1"/>
      <w:numFmt w:val="lowerLetter"/>
      <w:lvlText w:val="%2."/>
      <w:lvlJc w:val="left"/>
      <w:pPr>
        <w:tabs>
          <w:tab w:val="num" w:pos="1632"/>
        </w:tabs>
        <w:ind w:left="1632" w:hanging="360"/>
      </w:pPr>
    </w:lvl>
    <w:lvl w:ilvl="2" w:tplc="0407001B" w:tentative="1">
      <w:start w:val="1"/>
      <w:numFmt w:val="lowerRoman"/>
      <w:lvlText w:val="%3."/>
      <w:lvlJc w:val="right"/>
      <w:pPr>
        <w:tabs>
          <w:tab w:val="num" w:pos="2352"/>
        </w:tabs>
        <w:ind w:left="2352" w:hanging="180"/>
      </w:pPr>
    </w:lvl>
    <w:lvl w:ilvl="3" w:tplc="0407000F" w:tentative="1">
      <w:start w:val="1"/>
      <w:numFmt w:val="decimal"/>
      <w:lvlText w:val="%4."/>
      <w:lvlJc w:val="left"/>
      <w:pPr>
        <w:tabs>
          <w:tab w:val="num" w:pos="3072"/>
        </w:tabs>
        <w:ind w:left="3072" w:hanging="360"/>
      </w:pPr>
    </w:lvl>
    <w:lvl w:ilvl="4" w:tplc="04070019" w:tentative="1">
      <w:start w:val="1"/>
      <w:numFmt w:val="lowerLetter"/>
      <w:lvlText w:val="%5."/>
      <w:lvlJc w:val="left"/>
      <w:pPr>
        <w:tabs>
          <w:tab w:val="num" w:pos="3792"/>
        </w:tabs>
        <w:ind w:left="3792" w:hanging="360"/>
      </w:pPr>
    </w:lvl>
    <w:lvl w:ilvl="5" w:tplc="0407001B" w:tentative="1">
      <w:start w:val="1"/>
      <w:numFmt w:val="lowerRoman"/>
      <w:lvlText w:val="%6."/>
      <w:lvlJc w:val="right"/>
      <w:pPr>
        <w:tabs>
          <w:tab w:val="num" w:pos="4512"/>
        </w:tabs>
        <w:ind w:left="4512" w:hanging="180"/>
      </w:pPr>
    </w:lvl>
    <w:lvl w:ilvl="6" w:tplc="0407000F" w:tentative="1">
      <w:start w:val="1"/>
      <w:numFmt w:val="decimal"/>
      <w:lvlText w:val="%7."/>
      <w:lvlJc w:val="left"/>
      <w:pPr>
        <w:tabs>
          <w:tab w:val="num" w:pos="5232"/>
        </w:tabs>
        <w:ind w:left="5232" w:hanging="360"/>
      </w:pPr>
    </w:lvl>
    <w:lvl w:ilvl="7" w:tplc="04070019" w:tentative="1">
      <w:start w:val="1"/>
      <w:numFmt w:val="lowerLetter"/>
      <w:lvlText w:val="%8."/>
      <w:lvlJc w:val="left"/>
      <w:pPr>
        <w:tabs>
          <w:tab w:val="num" w:pos="5952"/>
        </w:tabs>
        <w:ind w:left="5952" w:hanging="360"/>
      </w:pPr>
    </w:lvl>
    <w:lvl w:ilvl="8" w:tplc="0407001B" w:tentative="1">
      <w:start w:val="1"/>
      <w:numFmt w:val="lowerRoman"/>
      <w:lvlText w:val="%9."/>
      <w:lvlJc w:val="right"/>
      <w:pPr>
        <w:tabs>
          <w:tab w:val="num" w:pos="6672"/>
        </w:tabs>
        <w:ind w:left="6672" w:hanging="180"/>
      </w:pPr>
    </w:lvl>
  </w:abstractNum>
  <w:abstractNum w:abstractNumId="36" w15:restartNumberingAfterBreak="0">
    <w:nsid w:val="4D27180A"/>
    <w:multiLevelType w:val="hybridMultilevel"/>
    <w:tmpl w:val="68560E3A"/>
    <w:lvl w:ilvl="0" w:tplc="0407000F">
      <w:start w:val="1"/>
      <w:numFmt w:val="decimal"/>
      <w:lvlText w:val="%1."/>
      <w:lvlJc w:val="left"/>
      <w:pPr>
        <w:tabs>
          <w:tab w:val="num" w:pos="360"/>
        </w:tabs>
        <w:ind w:left="360" w:hanging="360"/>
      </w:pPr>
    </w:lvl>
    <w:lvl w:ilvl="1" w:tplc="497448FC">
      <w:start w:val="1"/>
      <w:numFmt w:val="decimal"/>
      <w:lvlText w:val="%2."/>
      <w:lvlJc w:val="left"/>
      <w:pPr>
        <w:tabs>
          <w:tab w:val="num" w:pos="1767"/>
        </w:tabs>
        <w:ind w:left="1767" w:hanging="480"/>
      </w:pPr>
      <w:rPr>
        <w:rFonts w:hint="default"/>
      </w:r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37" w15:restartNumberingAfterBreak="0">
    <w:nsid w:val="4DB718AB"/>
    <w:multiLevelType w:val="singleLevel"/>
    <w:tmpl w:val="BFBC2708"/>
    <w:lvl w:ilvl="0">
      <w:start w:val="1"/>
      <w:numFmt w:val="decimal"/>
      <w:lvlText w:val="%1."/>
      <w:lvlJc w:val="left"/>
      <w:pPr>
        <w:tabs>
          <w:tab w:val="num" w:pos="855"/>
        </w:tabs>
        <w:ind w:left="855" w:hanging="480"/>
      </w:pPr>
      <w:rPr>
        <w:rFonts w:hint="default"/>
      </w:rPr>
    </w:lvl>
  </w:abstractNum>
  <w:abstractNum w:abstractNumId="38" w15:restartNumberingAfterBreak="0">
    <w:nsid w:val="4EF959F0"/>
    <w:multiLevelType w:val="singleLevel"/>
    <w:tmpl w:val="0407000F"/>
    <w:lvl w:ilvl="0">
      <w:start w:val="1"/>
      <w:numFmt w:val="decimal"/>
      <w:lvlText w:val="%1."/>
      <w:lvlJc w:val="left"/>
      <w:pPr>
        <w:tabs>
          <w:tab w:val="num" w:pos="360"/>
        </w:tabs>
        <w:ind w:left="360" w:hanging="360"/>
      </w:pPr>
    </w:lvl>
  </w:abstractNum>
  <w:abstractNum w:abstractNumId="39" w15:restartNumberingAfterBreak="0">
    <w:nsid w:val="537E4BDF"/>
    <w:multiLevelType w:val="hybridMultilevel"/>
    <w:tmpl w:val="C2AE3B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24770C"/>
    <w:multiLevelType w:val="hybridMultilevel"/>
    <w:tmpl w:val="B4E06432"/>
    <w:lvl w:ilvl="0" w:tplc="0407000F">
      <w:start w:val="1"/>
      <w:numFmt w:val="decimal"/>
      <w:lvlText w:val="%1."/>
      <w:lvlJc w:val="left"/>
      <w:pPr>
        <w:ind w:left="502" w:hanging="360"/>
      </w:pPr>
    </w:lvl>
    <w:lvl w:ilvl="1" w:tplc="04070019" w:tentative="1">
      <w:start w:val="1"/>
      <w:numFmt w:val="lowerLetter"/>
      <w:lvlText w:val="%2."/>
      <w:lvlJc w:val="left"/>
      <w:pPr>
        <w:ind w:left="4341" w:hanging="360"/>
      </w:pPr>
    </w:lvl>
    <w:lvl w:ilvl="2" w:tplc="0407001B" w:tentative="1">
      <w:start w:val="1"/>
      <w:numFmt w:val="lowerRoman"/>
      <w:lvlText w:val="%3."/>
      <w:lvlJc w:val="right"/>
      <w:pPr>
        <w:ind w:left="5061" w:hanging="180"/>
      </w:pPr>
    </w:lvl>
    <w:lvl w:ilvl="3" w:tplc="0407000F" w:tentative="1">
      <w:start w:val="1"/>
      <w:numFmt w:val="decimal"/>
      <w:lvlText w:val="%4."/>
      <w:lvlJc w:val="left"/>
      <w:pPr>
        <w:ind w:left="5781" w:hanging="360"/>
      </w:pPr>
    </w:lvl>
    <w:lvl w:ilvl="4" w:tplc="04070019" w:tentative="1">
      <w:start w:val="1"/>
      <w:numFmt w:val="lowerLetter"/>
      <w:lvlText w:val="%5."/>
      <w:lvlJc w:val="left"/>
      <w:pPr>
        <w:ind w:left="6501" w:hanging="360"/>
      </w:pPr>
    </w:lvl>
    <w:lvl w:ilvl="5" w:tplc="0407001B" w:tentative="1">
      <w:start w:val="1"/>
      <w:numFmt w:val="lowerRoman"/>
      <w:lvlText w:val="%6."/>
      <w:lvlJc w:val="right"/>
      <w:pPr>
        <w:ind w:left="7221" w:hanging="180"/>
      </w:pPr>
    </w:lvl>
    <w:lvl w:ilvl="6" w:tplc="0407000F" w:tentative="1">
      <w:start w:val="1"/>
      <w:numFmt w:val="decimal"/>
      <w:lvlText w:val="%7."/>
      <w:lvlJc w:val="left"/>
      <w:pPr>
        <w:ind w:left="7941" w:hanging="360"/>
      </w:pPr>
    </w:lvl>
    <w:lvl w:ilvl="7" w:tplc="04070019" w:tentative="1">
      <w:start w:val="1"/>
      <w:numFmt w:val="lowerLetter"/>
      <w:lvlText w:val="%8."/>
      <w:lvlJc w:val="left"/>
      <w:pPr>
        <w:ind w:left="8661" w:hanging="360"/>
      </w:pPr>
    </w:lvl>
    <w:lvl w:ilvl="8" w:tplc="0407001B" w:tentative="1">
      <w:start w:val="1"/>
      <w:numFmt w:val="lowerRoman"/>
      <w:lvlText w:val="%9."/>
      <w:lvlJc w:val="right"/>
      <w:pPr>
        <w:ind w:left="9381" w:hanging="180"/>
      </w:pPr>
    </w:lvl>
  </w:abstractNum>
  <w:abstractNum w:abstractNumId="41" w15:restartNumberingAfterBreak="0">
    <w:nsid w:val="562B0165"/>
    <w:multiLevelType w:val="singleLevel"/>
    <w:tmpl w:val="497448FC"/>
    <w:lvl w:ilvl="0">
      <w:start w:val="1"/>
      <w:numFmt w:val="decimal"/>
      <w:lvlText w:val="%1."/>
      <w:lvlJc w:val="left"/>
      <w:pPr>
        <w:tabs>
          <w:tab w:val="num" w:pos="855"/>
        </w:tabs>
        <w:ind w:left="855" w:hanging="480"/>
      </w:pPr>
      <w:rPr>
        <w:rFonts w:hint="default"/>
      </w:rPr>
    </w:lvl>
  </w:abstractNum>
  <w:abstractNum w:abstractNumId="42" w15:restartNumberingAfterBreak="0">
    <w:nsid w:val="5BCF5014"/>
    <w:multiLevelType w:val="hybridMultilevel"/>
    <w:tmpl w:val="0332F69C"/>
    <w:lvl w:ilvl="0" w:tplc="0407000F">
      <w:start w:val="1"/>
      <w:numFmt w:val="decimal"/>
      <w:lvlText w:val="%1."/>
      <w:lvlJc w:val="left"/>
      <w:pPr>
        <w:tabs>
          <w:tab w:val="num" w:pos="1353"/>
        </w:tabs>
        <w:ind w:left="1353" w:hanging="360"/>
      </w:pPr>
    </w:lvl>
    <w:lvl w:ilvl="1" w:tplc="04070019" w:tentative="1">
      <w:start w:val="1"/>
      <w:numFmt w:val="lowerLetter"/>
      <w:lvlText w:val="%2."/>
      <w:lvlJc w:val="left"/>
      <w:pPr>
        <w:tabs>
          <w:tab w:val="num" w:pos="2073"/>
        </w:tabs>
        <w:ind w:left="2073" w:hanging="360"/>
      </w:pPr>
    </w:lvl>
    <w:lvl w:ilvl="2" w:tplc="0407001B" w:tentative="1">
      <w:start w:val="1"/>
      <w:numFmt w:val="lowerRoman"/>
      <w:lvlText w:val="%3."/>
      <w:lvlJc w:val="right"/>
      <w:pPr>
        <w:tabs>
          <w:tab w:val="num" w:pos="2793"/>
        </w:tabs>
        <w:ind w:left="2793" w:hanging="180"/>
      </w:pPr>
    </w:lvl>
    <w:lvl w:ilvl="3" w:tplc="0407000F" w:tentative="1">
      <w:start w:val="1"/>
      <w:numFmt w:val="decimal"/>
      <w:lvlText w:val="%4."/>
      <w:lvlJc w:val="left"/>
      <w:pPr>
        <w:tabs>
          <w:tab w:val="num" w:pos="3513"/>
        </w:tabs>
        <w:ind w:left="3513" w:hanging="360"/>
      </w:pPr>
    </w:lvl>
    <w:lvl w:ilvl="4" w:tplc="04070019" w:tentative="1">
      <w:start w:val="1"/>
      <w:numFmt w:val="lowerLetter"/>
      <w:lvlText w:val="%5."/>
      <w:lvlJc w:val="left"/>
      <w:pPr>
        <w:tabs>
          <w:tab w:val="num" w:pos="4233"/>
        </w:tabs>
        <w:ind w:left="4233" w:hanging="360"/>
      </w:pPr>
    </w:lvl>
    <w:lvl w:ilvl="5" w:tplc="0407001B" w:tentative="1">
      <w:start w:val="1"/>
      <w:numFmt w:val="lowerRoman"/>
      <w:lvlText w:val="%6."/>
      <w:lvlJc w:val="right"/>
      <w:pPr>
        <w:tabs>
          <w:tab w:val="num" w:pos="4953"/>
        </w:tabs>
        <w:ind w:left="4953" w:hanging="180"/>
      </w:pPr>
    </w:lvl>
    <w:lvl w:ilvl="6" w:tplc="0407000F" w:tentative="1">
      <w:start w:val="1"/>
      <w:numFmt w:val="decimal"/>
      <w:lvlText w:val="%7."/>
      <w:lvlJc w:val="left"/>
      <w:pPr>
        <w:tabs>
          <w:tab w:val="num" w:pos="5673"/>
        </w:tabs>
        <w:ind w:left="5673" w:hanging="360"/>
      </w:pPr>
    </w:lvl>
    <w:lvl w:ilvl="7" w:tplc="04070019" w:tentative="1">
      <w:start w:val="1"/>
      <w:numFmt w:val="lowerLetter"/>
      <w:lvlText w:val="%8."/>
      <w:lvlJc w:val="left"/>
      <w:pPr>
        <w:tabs>
          <w:tab w:val="num" w:pos="6393"/>
        </w:tabs>
        <w:ind w:left="6393" w:hanging="360"/>
      </w:pPr>
    </w:lvl>
    <w:lvl w:ilvl="8" w:tplc="0407001B" w:tentative="1">
      <w:start w:val="1"/>
      <w:numFmt w:val="lowerRoman"/>
      <w:lvlText w:val="%9."/>
      <w:lvlJc w:val="right"/>
      <w:pPr>
        <w:tabs>
          <w:tab w:val="num" w:pos="7113"/>
        </w:tabs>
        <w:ind w:left="7113" w:hanging="180"/>
      </w:pPr>
    </w:lvl>
  </w:abstractNum>
  <w:abstractNum w:abstractNumId="43" w15:restartNumberingAfterBreak="0">
    <w:nsid w:val="63655848"/>
    <w:multiLevelType w:val="hybridMultilevel"/>
    <w:tmpl w:val="F57A13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3F7204"/>
    <w:multiLevelType w:val="hybridMultilevel"/>
    <w:tmpl w:val="5A0C0BE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71FA41D3"/>
    <w:multiLevelType w:val="hybridMultilevel"/>
    <w:tmpl w:val="E202FAB2"/>
    <w:lvl w:ilvl="0" w:tplc="0CA6818A">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38722E"/>
    <w:multiLevelType w:val="hybridMultilevel"/>
    <w:tmpl w:val="5F9695DA"/>
    <w:lvl w:ilvl="0" w:tplc="0407000F">
      <w:start w:val="1"/>
      <w:numFmt w:val="decimal"/>
      <w:lvlText w:val="%1."/>
      <w:lvlJc w:val="left"/>
      <w:pPr>
        <w:tabs>
          <w:tab w:val="num" w:pos="928"/>
        </w:tabs>
        <w:ind w:left="928" w:hanging="360"/>
      </w:pPr>
    </w:lvl>
    <w:lvl w:ilvl="1" w:tplc="04070019" w:tentative="1">
      <w:start w:val="1"/>
      <w:numFmt w:val="lowerLetter"/>
      <w:lvlText w:val="%2."/>
      <w:lvlJc w:val="left"/>
      <w:pPr>
        <w:tabs>
          <w:tab w:val="num" w:pos="1648"/>
        </w:tabs>
        <w:ind w:left="1648" w:hanging="360"/>
      </w:pPr>
    </w:lvl>
    <w:lvl w:ilvl="2" w:tplc="0407001B" w:tentative="1">
      <w:start w:val="1"/>
      <w:numFmt w:val="lowerRoman"/>
      <w:lvlText w:val="%3."/>
      <w:lvlJc w:val="right"/>
      <w:pPr>
        <w:tabs>
          <w:tab w:val="num" w:pos="2368"/>
        </w:tabs>
        <w:ind w:left="2368" w:hanging="180"/>
      </w:pPr>
    </w:lvl>
    <w:lvl w:ilvl="3" w:tplc="0407000F" w:tentative="1">
      <w:start w:val="1"/>
      <w:numFmt w:val="decimal"/>
      <w:lvlText w:val="%4."/>
      <w:lvlJc w:val="left"/>
      <w:pPr>
        <w:tabs>
          <w:tab w:val="num" w:pos="3088"/>
        </w:tabs>
        <w:ind w:left="3088" w:hanging="360"/>
      </w:pPr>
    </w:lvl>
    <w:lvl w:ilvl="4" w:tplc="04070019" w:tentative="1">
      <w:start w:val="1"/>
      <w:numFmt w:val="lowerLetter"/>
      <w:lvlText w:val="%5."/>
      <w:lvlJc w:val="left"/>
      <w:pPr>
        <w:tabs>
          <w:tab w:val="num" w:pos="3808"/>
        </w:tabs>
        <w:ind w:left="3808" w:hanging="360"/>
      </w:pPr>
    </w:lvl>
    <w:lvl w:ilvl="5" w:tplc="0407001B" w:tentative="1">
      <w:start w:val="1"/>
      <w:numFmt w:val="lowerRoman"/>
      <w:lvlText w:val="%6."/>
      <w:lvlJc w:val="right"/>
      <w:pPr>
        <w:tabs>
          <w:tab w:val="num" w:pos="4528"/>
        </w:tabs>
        <w:ind w:left="4528" w:hanging="180"/>
      </w:pPr>
    </w:lvl>
    <w:lvl w:ilvl="6" w:tplc="0407000F" w:tentative="1">
      <w:start w:val="1"/>
      <w:numFmt w:val="decimal"/>
      <w:lvlText w:val="%7."/>
      <w:lvlJc w:val="left"/>
      <w:pPr>
        <w:tabs>
          <w:tab w:val="num" w:pos="5248"/>
        </w:tabs>
        <w:ind w:left="5248" w:hanging="360"/>
      </w:pPr>
    </w:lvl>
    <w:lvl w:ilvl="7" w:tplc="04070019" w:tentative="1">
      <w:start w:val="1"/>
      <w:numFmt w:val="lowerLetter"/>
      <w:lvlText w:val="%8."/>
      <w:lvlJc w:val="left"/>
      <w:pPr>
        <w:tabs>
          <w:tab w:val="num" w:pos="5968"/>
        </w:tabs>
        <w:ind w:left="5968" w:hanging="360"/>
      </w:pPr>
    </w:lvl>
    <w:lvl w:ilvl="8" w:tplc="0407001B" w:tentative="1">
      <w:start w:val="1"/>
      <w:numFmt w:val="lowerRoman"/>
      <w:lvlText w:val="%9."/>
      <w:lvlJc w:val="right"/>
      <w:pPr>
        <w:tabs>
          <w:tab w:val="num" w:pos="6688"/>
        </w:tabs>
        <w:ind w:left="6688" w:hanging="180"/>
      </w:pPr>
    </w:lvl>
  </w:abstractNum>
  <w:abstractNum w:abstractNumId="47" w15:restartNumberingAfterBreak="0">
    <w:nsid w:val="73A13D96"/>
    <w:multiLevelType w:val="hybridMultilevel"/>
    <w:tmpl w:val="EDBC062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7C0476C5"/>
    <w:multiLevelType w:val="singleLevel"/>
    <w:tmpl w:val="BFBC2708"/>
    <w:lvl w:ilvl="0">
      <w:start w:val="1"/>
      <w:numFmt w:val="decimal"/>
      <w:lvlText w:val="%1."/>
      <w:lvlJc w:val="left"/>
      <w:pPr>
        <w:tabs>
          <w:tab w:val="num" w:pos="855"/>
        </w:tabs>
        <w:ind w:left="855" w:hanging="480"/>
      </w:pPr>
      <w:rPr>
        <w:rFonts w:hint="default"/>
      </w:rPr>
    </w:lvl>
  </w:abstractNum>
  <w:abstractNum w:abstractNumId="49" w15:restartNumberingAfterBreak="0">
    <w:nsid w:val="7D2F4000"/>
    <w:multiLevelType w:val="hybridMultilevel"/>
    <w:tmpl w:val="0332F69C"/>
    <w:lvl w:ilvl="0" w:tplc="0407000F">
      <w:start w:val="1"/>
      <w:numFmt w:val="decimal"/>
      <w:lvlText w:val="%1."/>
      <w:lvlJc w:val="left"/>
      <w:pPr>
        <w:tabs>
          <w:tab w:val="num" w:pos="1353"/>
        </w:tabs>
        <w:ind w:left="1353" w:hanging="360"/>
      </w:pPr>
    </w:lvl>
    <w:lvl w:ilvl="1" w:tplc="04070019" w:tentative="1">
      <w:start w:val="1"/>
      <w:numFmt w:val="lowerLetter"/>
      <w:lvlText w:val="%2."/>
      <w:lvlJc w:val="left"/>
      <w:pPr>
        <w:tabs>
          <w:tab w:val="num" w:pos="2073"/>
        </w:tabs>
        <w:ind w:left="2073" w:hanging="360"/>
      </w:pPr>
    </w:lvl>
    <w:lvl w:ilvl="2" w:tplc="0407001B" w:tentative="1">
      <w:start w:val="1"/>
      <w:numFmt w:val="lowerRoman"/>
      <w:lvlText w:val="%3."/>
      <w:lvlJc w:val="right"/>
      <w:pPr>
        <w:tabs>
          <w:tab w:val="num" w:pos="2793"/>
        </w:tabs>
        <w:ind w:left="2793" w:hanging="180"/>
      </w:pPr>
    </w:lvl>
    <w:lvl w:ilvl="3" w:tplc="0407000F" w:tentative="1">
      <w:start w:val="1"/>
      <w:numFmt w:val="decimal"/>
      <w:lvlText w:val="%4."/>
      <w:lvlJc w:val="left"/>
      <w:pPr>
        <w:tabs>
          <w:tab w:val="num" w:pos="3513"/>
        </w:tabs>
        <w:ind w:left="3513" w:hanging="360"/>
      </w:pPr>
    </w:lvl>
    <w:lvl w:ilvl="4" w:tplc="04070019" w:tentative="1">
      <w:start w:val="1"/>
      <w:numFmt w:val="lowerLetter"/>
      <w:lvlText w:val="%5."/>
      <w:lvlJc w:val="left"/>
      <w:pPr>
        <w:tabs>
          <w:tab w:val="num" w:pos="4233"/>
        </w:tabs>
        <w:ind w:left="4233" w:hanging="360"/>
      </w:pPr>
    </w:lvl>
    <w:lvl w:ilvl="5" w:tplc="0407001B" w:tentative="1">
      <w:start w:val="1"/>
      <w:numFmt w:val="lowerRoman"/>
      <w:lvlText w:val="%6."/>
      <w:lvlJc w:val="right"/>
      <w:pPr>
        <w:tabs>
          <w:tab w:val="num" w:pos="4953"/>
        </w:tabs>
        <w:ind w:left="4953" w:hanging="180"/>
      </w:pPr>
    </w:lvl>
    <w:lvl w:ilvl="6" w:tplc="0407000F" w:tentative="1">
      <w:start w:val="1"/>
      <w:numFmt w:val="decimal"/>
      <w:lvlText w:val="%7."/>
      <w:lvlJc w:val="left"/>
      <w:pPr>
        <w:tabs>
          <w:tab w:val="num" w:pos="5673"/>
        </w:tabs>
        <w:ind w:left="5673" w:hanging="360"/>
      </w:pPr>
    </w:lvl>
    <w:lvl w:ilvl="7" w:tplc="04070019" w:tentative="1">
      <w:start w:val="1"/>
      <w:numFmt w:val="lowerLetter"/>
      <w:lvlText w:val="%8."/>
      <w:lvlJc w:val="left"/>
      <w:pPr>
        <w:tabs>
          <w:tab w:val="num" w:pos="6393"/>
        </w:tabs>
        <w:ind w:left="6393" w:hanging="360"/>
      </w:pPr>
    </w:lvl>
    <w:lvl w:ilvl="8" w:tplc="0407001B" w:tentative="1">
      <w:start w:val="1"/>
      <w:numFmt w:val="lowerRoman"/>
      <w:lvlText w:val="%9."/>
      <w:lvlJc w:val="right"/>
      <w:pPr>
        <w:tabs>
          <w:tab w:val="num" w:pos="7113"/>
        </w:tabs>
        <w:ind w:left="7113" w:hanging="180"/>
      </w:pPr>
    </w:lvl>
  </w:abstractNum>
  <w:num w:numId="1">
    <w:abstractNumId w:val="26"/>
  </w:num>
  <w:num w:numId="2">
    <w:abstractNumId w:val="41"/>
  </w:num>
  <w:num w:numId="3">
    <w:abstractNumId w:val="30"/>
  </w:num>
  <w:num w:numId="4">
    <w:abstractNumId w:val="11"/>
  </w:num>
  <w:num w:numId="5">
    <w:abstractNumId w:val="18"/>
  </w:num>
  <w:num w:numId="6">
    <w:abstractNumId w:val="29"/>
  </w:num>
  <w:num w:numId="7">
    <w:abstractNumId w:val="33"/>
  </w:num>
  <w:num w:numId="8">
    <w:abstractNumId w:val="17"/>
  </w:num>
  <w:num w:numId="9">
    <w:abstractNumId w:val="14"/>
  </w:num>
  <w:num w:numId="10">
    <w:abstractNumId w:val="32"/>
  </w:num>
  <w:num w:numId="11">
    <w:abstractNumId w:val="1"/>
  </w:num>
  <w:num w:numId="12">
    <w:abstractNumId w:val="4"/>
  </w:num>
  <w:num w:numId="13">
    <w:abstractNumId w:val="25"/>
  </w:num>
  <w:num w:numId="14">
    <w:abstractNumId w:val="7"/>
  </w:num>
  <w:num w:numId="15">
    <w:abstractNumId w:val="3"/>
  </w:num>
  <w:num w:numId="16">
    <w:abstractNumId w:val="15"/>
  </w:num>
  <w:num w:numId="17">
    <w:abstractNumId w:val="12"/>
  </w:num>
  <w:num w:numId="18">
    <w:abstractNumId w:val="37"/>
  </w:num>
  <w:num w:numId="19">
    <w:abstractNumId w:val="48"/>
  </w:num>
  <w:num w:numId="20">
    <w:abstractNumId w:val="34"/>
  </w:num>
  <w:num w:numId="21">
    <w:abstractNumId w:val="6"/>
  </w:num>
  <w:num w:numId="22">
    <w:abstractNumId w:val="16"/>
  </w:num>
  <w:num w:numId="23">
    <w:abstractNumId w:val="5"/>
  </w:num>
  <w:num w:numId="24">
    <w:abstractNumId w:val="38"/>
  </w:num>
  <w:num w:numId="25">
    <w:abstractNumId w:val="36"/>
  </w:num>
  <w:num w:numId="26">
    <w:abstractNumId w:val="47"/>
  </w:num>
  <w:num w:numId="27">
    <w:abstractNumId w:val="22"/>
  </w:num>
  <w:num w:numId="28">
    <w:abstractNumId w:val="8"/>
  </w:num>
  <w:num w:numId="29">
    <w:abstractNumId w:val="20"/>
  </w:num>
  <w:num w:numId="30">
    <w:abstractNumId w:val="27"/>
  </w:num>
  <w:num w:numId="31">
    <w:abstractNumId w:val="31"/>
  </w:num>
  <w:num w:numId="32">
    <w:abstractNumId w:val="24"/>
  </w:num>
  <w:num w:numId="33">
    <w:abstractNumId w:val="35"/>
  </w:num>
  <w:num w:numId="34">
    <w:abstractNumId w:val="49"/>
  </w:num>
  <w:num w:numId="35">
    <w:abstractNumId w:val="45"/>
  </w:num>
  <w:num w:numId="36">
    <w:abstractNumId w:val="10"/>
  </w:num>
  <w:num w:numId="37">
    <w:abstractNumId w:val="46"/>
  </w:num>
  <w:num w:numId="38">
    <w:abstractNumId w:val="43"/>
  </w:num>
  <w:num w:numId="39">
    <w:abstractNumId w:val="39"/>
  </w:num>
  <w:num w:numId="40">
    <w:abstractNumId w:val="2"/>
  </w:num>
  <w:num w:numId="41">
    <w:abstractNumId w:val="42"/>
  </w:num>
  <w:num w:numId="42">
    <w:abstractNumId w:val="40"/>
  </w:num>
  <w:num w:numId="43">
    <w:abstractNumId w:val="28"/>
  </w:num>
  <w:num w:numId="44">
    <w:abstractNumId w:val="9"/>
  </w:num>
  <w:num w:numId="45">
    <w:abstractNumId w:val="0"/>
  </w:num>
  <w:num w:numId="46">
    <w:abstractNumId w:val="44"/>
  </w:num>
  <w:num w:numId="47">
    <w:abstractNumId w:val="13"/>
  </w:num>
  <w:num w:numId="48">
    <w:abstractNumId w:val="19"/>
  </w:num>
  <w:num w:numId="49">
    <w:abstractNumId w:val="2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EB9E8D5-7912-4FC1-AD1D-91728DA2A730}"/>
    <w:docVar w:name="dgnword-eventsink" w:val="605110104"/>
  </w:docVars>
  <w:rsids>
    <w:rsidRoot w:val="00417E72"/>
    <w:rsid w:val="00010CE2"/>
    <w:rsid w:val="00021DA7"/>
    <w:rsid w:val="0002286E"/>
    <w:rsid w:val="00023B73"/>
    <w:rsid w:val="000240C5"/>
    <w:rsid w:val="000253F5"/>
    <w:rsid w:val="00026D9A"/>
    <w:rsid w:val="0002720E"/>
    <w:rsid w:val="00030324"/>
    <w:rsid w:val="00030FE5"/>
    <w:rsid w:val="0003768C"/>
    <w:rsid w:val="00042958"/>
    <w:rsid w:val="000455D6"/>
    <w:rsid w:val="0006344F"/>
    <w:rsid w:val="00063E85"/>
    <w:rsid w:val="0007630C"/>
    <w:rsid w:val="00083C01"/>
    <w:rsid w:val="000846F1"/>
    <w:rsid w:val="000873EA"/>
    <w:rsid w:val="000907C7"/>
    <w:rsid w:val="00092006"/>
    <w:rsid w:val="000A0BFB"/>
    <w:rsid w:val="000A3240"/>
    <w:rsid w:val="000B15B8"/>
    <w:rsid w:val="000B1E23"/>
    <w:rsid w:val="000B238C"/>
    <w:rsid w:val="000B6BCE"/>
    <w:rsid w:val="000D7741"/>
    <w:rsid w:val="000D7D57"/>
    <w:rsid w:val="000E3B86"/>
    <w:rsid w:val="000E6A65"/>
    <w:rsid w:val="000F2EC4"/>
    <w:rsid w:val="000F56C7"/>
    <w:rsid w:val="000F643C"/>
    <w:rsid w:val="000F6967"/>
    <w:rsid w:val="000F6BB7"/>
    <w:rsid w:val="00121B4F"/>
    <w:rsid w:val="00123B2B"/>
    <w:rsid w:val="00127887"/>
    <w:rsid w:val="001304A8"/>
    <w:rsid w:val="00130D20"/>
    <w:rsid w:val="001336E2"/>
    <w:rsid w:val="001343E0"/>
    <w:rsid w:val="00135410"/>
    <w:rsid w:val="00136BA4"/>
    <w:rsid w:val="00140EAC"/>
    <w:rsid w:val="001412B3"/>
    <w:rsid w:val="001504C7"/>
    <w:rsid w:val="0015614A"/>
    <w:rsid w:val="001652BD"/>
    <w:rsid w:val="00174791"/>
    <w:rsid w:val="00181F6F"/>
    <w:rsid w:val="001833D5"/>
    <w:rsid w:val="001912FF"/>
    <w:rsid w:val="001A0B89"/>
    <w:rsid w:val="001A331D"/>
    <w:rsid w:val="001A7C11"/>
    <w:rsid w:val="001B0CB8"/>
    <w:rsid w:val="001B36FB"/>
    <w:rsid w:val="001C3C82"/>
    <w:rsid w:val="001C50A8"/>
    <w:rsid w:val="001D242A"/>
    <w:rsid w:val="001D3CC7"/>
    <w:rsid w:val="001D4EE7"/>
    <w:rsid w:val="001D594D"/>
    <w:rsid w:val="001E53DE"/>
    <w:rsid w:val="001E5FA0"/>
    <w:rsid w:val="001F082E"/>
    <w:rsid w:val="001F763B"/>
    <w:rsid w:val="00213E37"/>
    <w:rsid w:val="00223113"/>
    <w:rsid w:val="00223AD4"/>
    <w:rsid w:val="00226132"/>
    <w:rsid w:val="00230A6B"/>
    <w:rsid w:val="00236315"/>
    <w:rsid w:val="00240472"/>
    <w:rsid w:val="00241839"/>
    <w:rsid w:val="00250DBD"/>
    <w:rsid w:val="00257A39"/>
    <w:rsid w:val="002610C8"/>
    <w:rsid w:val="002614C4"/>
    <w:rsid w:val="0026774E"/>
    <w:rsid w:val="00271A9E"/>
    <w:rsid w:val="00272CE5"/>
    <w:rsid w:val="00272D57"/>
    <w:rsid w:val="002733E2"/>
    <w:rsid w:val="00293192"/>
    <w:rsid w:val="002B7399"/>
    <w:rsid w:val="002D29AC"/>
    <w:rsid w:val="002D46E7"/>
    <w:rsid w:val="002D4969"/>
    <w:rsid w:val="002D688C"/>
    <w:rsid w:val="002E304C"/>
    <w:rsid w:val="002F214C"/>
    <w:rsid w:val="002F2E03"/>
    <w:rsid w:val="002F38B5"/>
    <w:rsid w:val="002F4748"/>
    <w:rsid w:val="00300999"/>
    <w:rsid w:val="0030658F"/>
    <w:rsid w:val="003067EC"/>
    <w:rsid w:val="00315B8B"/>
    <w:rsid w:val="00324E51"/>
    <w:rsid w:val="003353DC"/>
    <w:rsid w:val="00342A2B"/>
    <w:rsid w:val="00344038"/>
    <w:rsid w:val="00344CE5"/>
    <w:rsid w:val="00362FFE"/>
    <w:rsid w:val="00367611"/>
    <w:rsid w:val="0037149D"/>
    <w:rsid w:val="003933CA"/>
    <w:rsid w:val="00395326"/>
    <w:rsid w:val="003A32B4"/>
    <w:rsid w:val="003A6406"/>
    <w:rsid w:val="003B082E"/>
    <w:rsid w:val="003B0B0C"/>
    <w:rsid w:val="003B37D9"/>
    <w:rsid w:val="003B4F97"/>
    <w:rsid w:val="003B76CB"/>
    <w:rsid w:val="003C2237"/>
    <w:rsid w:val="003C3F86"/>
    <w:rsid w:val="003C62EC"/>
    <w:rsid w:val="003D2D4F"/>
    <w:rsid w:val="003E492D"/>
    <w:rsid w:val="003E6610"/>
    <w:rsid w:val="003F3924"/>
    <w:rsid w:val="003F6EDC"/>
    <w:rsid w:val="00403D49"/>
    <w:rsid w:val="004060AA"/>
    <w:rsid w:val="0041115D"/>
    <w:rsid w:val="00412B7C"/>
    <w:rsid w:val="00413C2F"/>
    <w:rsid w:val="0041493F"/>
    <w:rsid w:val="00414DDA"/>
    <w:rsid w:val="00417E72"/>
    <w:rsid w:val="00423FFB"/>
    <w:rsid w:val="00426C65"/>
    <w:rsid w:val="0043353D"/>
    <w:rsid w:val="0043562F"/>
    <w:rsid w:val="00437C4F"/>
    <w:rsid w:val="00437EC6"/>
    <w:rsid w:val="00445C4E"/>
    <w:rsid w:val="00457E4A"/>
    <w:rsid w:val="00460687"/>
    <w:rsid w:val="004651BC"/>
    <w:rsid w:val="00470967"/>
    <w:rsid w:val="004848DB"/>
    <w:rsid w:val="004953ED"/>
    <w:rsid w:val="004A059E"/>
    <w:rsid w:val="004A1D5C"/>
    <w:rsid w:val="004A2AF5"/>
    <w:rsid w:val="004A3CDF"/>
    <w:rsid w:val="004A43A1"/>
    <w:rsid w:val="004A7E9A"/>
    <w:rsid w:val="004B1308"/>
    <w:rsid w:val="004B21B6"/>
    <w:rsid w:val="004B404B"/>
    <w:rsid w:val="004B7F53"/>
    <w:rsid w:val="004C2A8D"/>
    <w:rsid w:val="004C4430"/>
    <w:rsid w:val="004C6917"/>
    <w:rsid w:val="004D5A1D"/>
    <w:rsid w:val="004E2ED4"/>
    <w:rsid w:val="004F0347"/>
    <w:rsid w:val="004F293D"/>
    <w:rsid w:val="004F5289"/>
    <w:rsid w:val="00500D17"/>
    <w:rsid w:val="00506CC5"/>
    <w:rsid w:val="005249AC"/>
    <w:rsid w:val="00535D8C"/>
    <w:rsid w:val="005372E3"/>
    <w:rsid w:val="00544E72"/>
    <w:rsid w:val="005523F7"/>
    <w:rsid w:val="00562C47"/>
    <w:rsid w:val="00564FE8"/>
    <w:rsid w:val="00573208"/>
    <w:rsid w:val="00583786"/>
    <w:rsid w:val="005864E9"/>
    <w:rsid w:val="00587169"/>
    <w:rsid w:val="00590491"/>
    <w:rsid w:val="00597CDF"/>
    <w:rsid w:val="005A72D9"/>
    <w:rsid w:val="005B413F"/>
    <w:rsid w:val="005B6C78"/>
    <w:rsid w:val="005C4D0C"/>
    <w:rsid w:val="005C5264"/>
    <w:rsid w:val="005C77A7"/>
    <w:rsid w:val="005D22FE"/>
    <w:rsid w:val="005E20C2"/>
    <w:rsid w:val="005E3A66"/>
    <w:rsid w:val="005F0999"/>
    <w:rsid w:val="005F217C"/>
    <w:rsid w:val="005F48E3"/>
    <w:rsid w:val="005F526A"/>
    <w:rsid w:val="00612B69"/>
    <w:rsid w:val="00615DCC"/>
    <w:rsid w:val="006226B0"/>
    <w:rsid w:val="006242F5"/>
    <w:rsid w:val="006257B2"/>
    <w:rsid w:val="006319A7"/>
    <w:rsid w:val="00637594"/>
    <w:rsid w:val="006451F5"/>
    <w:rsid w:val="00660911"/>
    <w:rsid w:val="006614CD"/>
    <w:rsid w:val="00676063"/>
    <w:rsid w:val="00676D02"/>
    <w:rsid w:val="00683608"/>
    <w:rsid w:val="00684899"/>
    <w:rsid w:val="006908EB"/>
    <w:rsid w:val="0069201B"/>
    <w:rsid w:val="00696554"/>
    <w:rsid w:val="006B0531"/>
    <w:rsid w:val="006B134E"/>
    <w:rsid w:val="006B6F83"/>
    <w:rsid w:val="006B7BA7"/>
    <w:rsid w:val="006C32D4"/>
    <w:rsid w:val="006D409F"/>
    <w:rsid w:val="006D448C"/>
    <w:rsid w:val="006D5AB1"/>
    <w:rsid w:val="006D72BD"/>
    <w:rsid w:val="006E1619"/>
    <w:rsid w:val="006E55E1"/>
    <w:rsid w:val="006E5FE5"/>
    <w:rsid w:val="006E7BB4"/>
    <w:rsid w:val="006F1641"/>
    <w:rsid w:val="006F37A4"/>
    <w:rsid w:val="00702B51"/>
    <w:rsid w:val="00707C68"/>
    <w:rsid w:val="00711335"/>
    <w:rsid w:val="007114B4"/>
    <w:rsid w:val="007230A3"/>
    <w:rsid w:val="007245ED"/>
    <w:rsid w:val="00725EAE"/>
    <w:rsid w:val="007262D3"/>
    <w:rsid w:val="00730DF8"/>
    <w:rsid w:val="00741BB3"/>
    <w:rsid w:val="00741FA6"/>
    <w:rsid w:val="00752A90"/>
    <w:rsid w:val="007553A0"/>
    <w:rsid w:val="00756E44"/>
    <w:rsid w:val="0075725D"/>
    <w:rsid w:val="00757A22"/>
    <w:rsid w:val="007617FF"/>
    <w:rsid w:val="007644CA"/>
    <w:rsid w:val="007678D6"/>
    <w:rsid w:val="00773982"/>
    <w:rsid w:val="0077492C"/>
    <w:rsid w:val="0077560E"/>
    <w:rsid w:val="00775789"/>
    <w:rsid w:val="007A220B"/>
    <w:rsid w:val="007A34E7"/>
    <w:rsid w:val="007A6975"/>
    <w:rsid w:val="007B1A50"/>
    <w:rsid w:val="007B3CA4"/>
    <w:rsid w:val="007B6252"/>
    <w:rsid w:val="007C0961"/>
    <w:rsid w:val="007C0AC1"/>
    <w:rsid w:val="007D14A0"/>
    <w:rsid w:val="007D266A"/>
    <w:rsid w:val="007D2E77"/>
    <w:rsid w:val="007E6CE1"/>
    <w:rsid w:val="007E74DA"/>
    <w:rsid w:val="007E7C88"/>
    <w:rsid w:val="007F2CB4"/>
    <w:rsid w:val="007F5B20"/>
    <w:rsid w:val="008001FA"/>
    <w:rsid w:val="00801B4D"/>
    <w:rsid w:val="0080764A"/>
    <w:rsid w:val="00811B46"/>
    <w:rsid w:val="008140C7"/>
    <w:rsid w:val="00823F45"/>
    <w:rsid w:val="0083117D"/>
    <w:rsid w:val="008335D4"/>
    <w:rsid w:val="008349CB"/>
    <w:rsid w:val="0084752A"/>
    <w:rsid w:val="00851523"/>
    <w:rsid w:val="00861B96"/>
    <w:rsid w:val="00861F98"/>
    <w:rsid w:val="00866BFE"/>
    <w:rsid w:val="008739D7"/>
    <w:rsid w:val="008755E9"/>
    <w:rsid w:val="00883719"/>
    <w:rsid w:val="0089647F"/>
    <w:rsid w:val="0089668D"/>
    <w:rsid w:val="008A2169"/>
    <w:rsid w:val="008A2854"/>
    <w:rsid w:val="008A2875"/>
    <w:rsid w:val="008A46B6"/>
    <w:rsid w:val="008B0BEF"/>
    <w:rsid w:val="008B481C"/>
    <w:rsid w:val="008B6DBE"/>
    <w:rsid w:val="008C0952"/>
    <w:rsid w:val="008C3EB6"/>
    <w:rsid w:val="008C4B92"/>
    <w:rsid w:val="008D3FBB"/>
    <w:rsid w:val="008D44E0"/>
    <w:rsid w:val="008E0707"/>
    <w:rsid w:val="008E2DA7"/>
    <w:rsid w:val="008E2E67"/>
    <w:rsid w:val="008E76A7"/>
    <w:rsid w:val="008F1E21"/>
    <w:rsid w:val="008F6BB2"/>
    <w:rsid w:val="00904923"/>
    <w:rsid w:val="00910E2D"/>
    <w:rsid w:val="009113E3"/>
    <w:rsid w:val="00911856"/>
    <w:rsid w:val="009205C1"/>
    <w:rsid w:val="00923C0C"/>
    <w:rsid w:val="00935FF4"/>
    <w:rsid w:val="009468F4"/>
    <w:rsid w:val="00947450"/>
    <w:rsid w:val="00947E55"/>
    <w:rsid w:val="009503B6"/>
    <w:rsid w:val="00954128"/>
    <w:rsid w:val="00960FD1"/>
    <w:rsid w:val="0096219D"/>
    <w:rsid w:val="0096363C"/>
    <w:rsid w:val="00964F8F"/>
    <w:rsid w:val="00965108"/>
    <w:rsid w:val="00966807"/>
    <w:rsid w:val="00967BFB"/>
    <w:rsid w:val="00974E7A"/>
    <w:rsid w:val="00976B2B"/>
    <w:rsid w:val="0098009E"/>
    <w:rsid w:val="0098100A"/>
    <w:rsid w:val="009819DF"/>
    <w:rsid w:val="00987F6F"/>
    <w:rsid w:val="009A0913"/>
    <w:rsid w:val="009A5B97"/>
    <w:rsid w:val="009A75AE"/>
    <w:rsid w:val="009B2F19"/>
    <w:rsid w:val="009B6414"/>
    <w:rsid w:val="009B77ED"/>
    <w:rsid w:val="009C1E38"/>
    <w:rsid w:val="009D3091"/>
    <w:rsid w:val="009D5B97"/>
    <w:rsid w:val="009E0283"/>
    <w:rsid w:val="009E3A3B"/>
    <w:rsid w:val="009E6FD5"/>
    <w:rsid w:val="009F1E4B"/>
    <w:rsid w:val="009F30BD"/>
    <w:rsid w:val="009F45FC"/>
    <w:rsid w:val="009F7A07"/>
    <w:rsid w:val="00A0166F"/>
    <w:rsid w:val="00A04571"/>
    <w:rsid w:val="00A12C87"/>
    <w:rsid w:val="00A138A1"/>
    <w:rsid w:val="00A154D7"/>
    <w:rsid w:val="00A17887"/>
    <w:rsid w:val="00A26BBF"/>
    <w:rsid w:val="00A33A99"/>
    <w:rsid w:val="00A3473D"/>
    <w:rsid w:val="00A5243C"/>
    <w:rsid w:val="00A54EF5"/>
    <w:rsid w:val="00A62C54"/>
    <w:rsid w:val="00A659F8"/>
    <w:rsid w:val="00A67323"/>
    <w:rsid w:val="00A72305"/>
    <w:rsid w:val="00A743EF"/>
    <w:rsid w:val="00A8075F"/>
    <w:rsid w:val="00A86447"/>
    <w:rsid w:val="00AA0248"/>
    <w:rsid w:val="00AA4CCC"/>
    <w:rsid w:val="00AA6655"/>
    <w:rsid w:val="00AB0C2B"/>
    <w:rsid w:val="00AB68BB"/>
    <w:rsid w:val="00AD3D23"/>
    <w:rsid w:val="00AD6F83"/>
    <w:rsid w:val="00AE285F"/>
    <w:rsid w:val="00AE28B0"/>
    <w:rsid w:val="00AE3546"/>
    <w:rsid w:val="00AE4974"/>
    <w:rsid w:val="00AE5E4D"/>
    <w:rsid w:val="00AF234A"/>
    <w:rsid w:val="00AF3C38"/>
    <w:rsid w:val="00AF72E0"/>
    <w:rsid w:val="00B00629"/>
    <w:rsid w:val="00B10CC8"/>
    <w:rsid w:val="00B11774"/>
    <w:rsid w:val="00B20372"/>
    <w:rsid w:val="00B20715"/>
    <w:rsid w:val="00B26B5F"/>
    <w:rsid w:val="00B36532"/>
    <w:rsid w:val="00B3768A"/>
    <w:rsid w:val="00B4021F"/>
    <w:rsid w:val="00B436DB"/>
    <w:rsid w:val="00B43DC3"/>
    <w:rsid w:val="00B43E3E"/>
    <w:rsid w:val="00B45636"/>
    <w:rsid w:val="00B45961"/>
    <w:rsid w:val="00B476D5"/>
    <w:rsid w:val="00B5169B"/>
    <w:rsid w:val="00B60BA3"/>
    <w:rsid w:val="00B70C2F"/>
    <w:rsid w:val="00B9463B"/>
    <w:rsid w:val="00BA38DE"/>
    <w:rsid w:val="00BA5B00"/>
    <w:rsid w:val="00BB31C0"/>
    <w:rsid w:val="00BB3830"/>
    <w:rsid w:val="00BB3FE2"/>
    <w:rsid w:val="00BB4FA6"/>
    <w:rsid w:val="00BC13CE"/>
    <w:rsid w:val="00BC19D8"/>
    <w:rsid w:val="00BD3C20"/>
    <w:rsid w:val="00BD3EC0"/>
    <w:rsid w:val="00BD6E4D"/>
    <w:rsid w:val="00BE04FF"/>
    <w:rsid w:val="00BE3881"/>
    <w:rsid w:val="00C01566"/>
    <w:rsid w:val="00C254BD"/>
    <w:rsid w:val="00C31986"/>
    <w:rsid w:val="00C45D9A"/>
    <w:rsid w:val="00C51B50"/>
    <w:rsid w:val="00C53144"/>
    <w:rsid w:val="00C56561"/>
    <w:rsid w:val="00C57FB8"/>
    <w:rsid w:val="00C614C3"/>
    <w:rsid w:val="00C66617"/>
    <w:rsid w:val="00C77858"/>
    <w:rsid w:val="00C9027B"/>
    <w:rsid w:val="00CB00BA"/>
    <w:rsid w:val="00CB1A6F"/>
    <w:rsid w:val="00CB2835"/>
    <w:rsid w:val="00CC2CDE"/>
    <w:rsid w:val="00CC4F1B"/>
    <w:rsid w:val="00CC7994"/>
    <w:rsid w:val="00CD6B99"/>
    <w:rsid w:val="00CD7006"/>
    <w:rsid w:val="00CE1F47"/>
    <w:rsid w:val="00CE59E9"/>
    <w:rsid w:val="00CF426C"/>
    <w:rsid w:val="00CF60E2"/>
    <w:rsid w:val="00CF7533"/>
    <w:rsid w:val="00D048A7"/>
    <w:rsid w:val="00D104C4"/>
    <w:rsid w:val="00D134AC"/>
    <w:rsid w:val="00D33D5D"/>
    <w:rsid w:val="00D34098"/>
    <w:rsid w:val="00D4732D"/>
    <w:rsid w:val="00D51EAE"/>
    <w:rsid w:val="00D53401"/>
    <w:rsid w:val="00D64868"/>
    <w:rsid w:val="00D75FF0"/>
    <w:rsid w:val="00D807E6"/>
    <w:rsid w:val="00D81DEC"/>
    <w:rsid w:val="00D84C77"/>
    <w:rsid w:val="00DA18AE"/>
    <w:rsid w:val="00DB163F"/>
    <w:rsid w:val="00DB231D"/>
    <w:rsid w:val="00DB3A82"/>
    <w:rsid w:val="00DC39FB"/>
    <w:rsid w:val="00DD4402"/>
    <w:rsid w:val="00DD45E8"/>
    <w:rsid w:val="00DD4F01"/>
    <w:rsid w:val="00DD53D0"/>
    <w:rsid w:val="00E05124"/>
    <w:rsid w:val="00E10EC6"/>
    <w:rsid w:val="00E1247E"/>
    <w:rsid w:val="00E14E5F"/>
    <w:rsid w:val="00E161AF"/>
    <w:rsid w:val="00E21FCA"/>
    <w:rsid w:val="00E316EB"/>
    <w:rsid w:val="00E3540F"/>
    <w:rsid w:val="00E368D5"/>
    <w:rsid w:val="00E37D8F"/>
    <w:rsid w:val="00E409D5"/>
    <w:rsid w:val="00E450DB"/>
    <w:rsid w:val="00E45883"/>
    <w:rsid w:val="00E55972"/>
    <w:rsid w:val="00E57A53"/>
    <w:rsid w:val="00E64A53"/>
    <w:rsid w:val="00E73C99"/>
    <w:rsid w:val="00E74993"/>
    <w:rsid w:val="00E7535B"/>
    <w:rsid w:val="00E77724"/>
    <w:rsid w:val="00E84628"/>
    <w:rsid w:val="00E86D15"/>
    <w:rsid w:val="00E90960"/>
    <w:rsid w:val="00E95367"/>
    <w:rsid w:val="00E96983"/>
    <w:rsid w:val="00EA03E0"/>
    <w:rsid w:val="00EA1EE5"/>
    <w:rsid w:val="00EA274F"/>
    <w:rsid w:val="00EA3774"/>
    <w:rsid w:val="00EA45CB"/>
    <w:rsid w:val="00EA4BFC"/>
    <w:rsid w:val="00EA4E24"/>
    <w:rsid w:val="00EA53D6"/>
    <w:rsid w:val="00EB4A6B"/>
    <w:rsid w:val="00EC37B7"/>
    <w:rsid w:val="00EC46F5"/>
    <w:rsid w:val="00ED3804"/>
    <w:rsid w:val="00ED4D15"/>
    <w:rsid w:val="00ED6773"/>
    <w:rsid w:val="00EE0FAF"/>
    <w:rsid w:val="00EE282C"/>
    <w:rsid w:val="00EE3AEA"/>
    <w:rsid w:val="00EE6F9C"/>
    <w:rsid w:val="00EF0C1E"/>
    <w:rsid w:val="00F026E2"/>
    <w:rsid w:val="00F2341C"/>
    <w:rsid w:val="00F2505B"/>
    <w:rsid w:val="00F2574B"/>
    <w:rsid w:val="00F27B31"/>
    <w:rsid w:val="00F33785"/>
    <w:rsid w:val="00F50D3E"/>
    <w:rsid w:val="00F83450"/>
    <w:rsid w:val="00F83A7C"/>
    <w:rsid w:val="00F96DB1"/>
    <w:rsid w:val="00F97010"/>
    <w:rsid w:val="00FA0017"/>
    <w:rsid w:val="00FA2EDC"/>
    <w:rsid w:val="00FB33BB"/>
    <w:rsid w:val="00FB6B66"/>
    <w:rsid w:val="00FC44DF"/>
    <w:rsid w:val="00FC4BE0"/>
    <w:rsid w:val="00FD0F8E"/>
    <w:rsid w:val="00FD2AE2"/>
    <w:rsid w:val="00FD2FB9"/>
    <w:rsid w:val="00FD3621"/>
    <w:rsid w:val="00FD6D0E"/>
    <w:rsid w:val="00FE0F96"/>
    <w:rsid w:val="00FE1047"/>
    <w:rsid w:val="00FE55C8"/>
    <w:rsid w:val="00FF0712"/>
    <w:rsid w:val="00FF0A65"/>
    <w:rsid w:val="00FF4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0BE466-200E-45B2-A32A-BB3B229F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sz w:val="22"/>
    </w:rPr>
  </w:style>
  <w:style w:type="paragraph" w:styleId="berschrift2">
    <w:name w:val="heading 2"/>
    <w:basedOn w:val="Standard"/>
    <w:next w:val="Standard"/>
    <w:qFormat/>
    <w:pPr>
      <w:keepNext/>
      <w:tabs>
        <w:tab w:val="right" w:pos="567"/>
        <w:tab w:val="left" w:pos="851"/>
      </w:tabs>
      <w:spacing w:line="360" w:lineRule="auto"/>
      <w:outlineLvl w:val="1"/>
    </w:pPr>
    <w:rPr>
      <w:b/>
      <w:sz w:val="20"/>
    </w:rPr>
  </w:style>
  <w:style w:type="paragraph" w:styleId="berschrift3">
    <w:name w:val="heading 3"/>
    <w:basedOn w:val="Standard"/>
    <w:next w:val="Standard"/>
    <w:qFormat/>
    <w:pPr>
      <w:keepNext/>
      <w:tabs>
        <w:tab w:val="right" w:pos="567"/>
        <w:tab w:val="left" w:pos="851"/>
      </w:tabs>
      <w:ind w:right="-284"/>
      <w:outlineLvl w:val="2"/>
    </w:pPr>
    <w:rPr>
      <w:b/>
      <w:sz w:val="20"/>
    </w:rPr>
  </w:style>
  <w:style w:type="paragraph" w:styleId="berschrift4">
    <w:name w:val="heading 4"/>
    <w:basedOn w:val="Standard"/>
    <w:next w:val="Standard"/>
    <w:qFormat/>
    <w:pPr>
      <w:keepNext/>
      <w:tabs>
        <w:tab w:val="right" w:pos="567"/>
        <w:tab w:val="left" w:pos="851"/>
      </w:tabs>
      <w:spacing w:line="360" w:lineRule="auto"/>
      <w:outlineLvl w:val="3"/>
    </w:pPr>
    <w:rPr>
      <w:b/>
    </w:rPr>
  </w:style>
  <w:style w:type="paragraph" w:styleId="berschrift5">
    <w:name w:val="heading 5"/>
    <w:basedOn w:val="Standard"/>
    <w:next w:val="Standard"/>
    <w:qFormat/>
    <w:pPr>
      <w:keepNext/>
      <w:spacing w:line="360" w:lineRule="auto"/>
      <w:jc w:val="center"/>
      <w:outlineLvl w:val="4"/>
    </w:pPr>
    <w:rPr>
      <w:b/>
      <w:u w:val="single"/>
    </w:rPr>
  </w:style>
  <w:style w:type="paragraph" w:styleId="berschrift6">
    <w:name w:val="heading 6"/>
    <w:basedOn w:val="Standard"/>
    <w:next w:val="Standard"/>
    <w:qFormat/>
    <w:pPr>
      <w:keepNext/>
      <w:numPr>
        <w:numId w:val="13"/>
      </w:numPr>
      <w:tabs>
        <w:tab w:val="left" w:pos="567"/>
        <w:tab w:val="left" w:pos="1418"/>
      </w:tabs>
      <w:spacing w:line="360" w:lineRule="auto"/>
      <w:ind w:right="-567"/>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1" w:wrap="auto" w:hAnchor="page" w:xAlign="center" w:yAlign="bottom"/>
      <w:ind w:left="2835"/>
    </w:pPr>
  </w:style>
  <w:style w:type="paragraph" w:styleId="Umschlagabsenderadresse">
    <w:name w:val="envelope return"/>
    <w:basedOn w:val="Standard"/>
    <w:rPr>
      <w:sz w:val="20"/>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4A1D5C"/>
    <w:rPr>
      <w:rFonts w:ascii="Tahoma" w:hAnsi="Tahoma" w:cs="Tahoma"/>
      <w:sz w:val="16"/>
      <w:szCs w:val="16"/>
    </w:rPr>
  </w:style>
  <w:style w:type="paragraph" w:styleId="Textkrper-Zeileneinzug">
    <w:name w:val="Body Text Indent"/>
    <w:basedOn w:val="Standard"/>
    <w:rsid w:val="00B4021F"/>
    <w:pPr>
      <w:tabs>
        <w:tab w:val="left" w:pos="0"/>
        <w:tab w:val="left" w:pos="426"/>
        <w:tab w:val="left" w:pos="709"/>
        <w:tab w:val="left" w:pos="851"/>
        <w:tab w:val="left" w:pos="993"/>
        <w:tab w:val="left" w:pos="1276"/>
        <w:tab w:val="left" w:pos="1701"/>
        <w:tab w:val="left" w:pos="3402"/>
      </w:tabs>
      <w:ind w:left="1698" w:hanging="2775"/>
      <w:jc w:val="both"/>
    </w:pPr>
    <w:rPr>
      <w:sz w:val="18"/>
    </w:rPr>
  </w:style>
  <w:style w:type="paragraph" w:customStyle="1" w:styleId="EUVfgohneInfo">
    <w:name w:val="EU_Vfg_ohneInfo"/>
    <w:basedOn w:val="Standard"/>
    <w:rsid w:val="00B4021F"/>
    <w:pPr>
      <w:jc w:val="both"/>
    </w:pPr>
    <w:rPr>
      <w:sz w:val="20"/>
    </w:rPr>
  </w:style>
  <w:style w:type="paragraph" w:customStyle="1" w:styleId="EUVfgmitInfo">
    <w:name w:val="EU_Vfg_mitInfo"/>
    <w:basedOn w:val="Standard"/>
    <w:next w:val="EUVfgohneInfo"/>
    <w:rsid w:val="00B4021F"/>
    <w:pPr>
      <w:ind w:hanging="1077"/>
      <w:jc w:val="both"/>
    </w:pPr>
    <w:rPr>
      <w:sz w:val="20"/>
    </w:rPr>
  </w:style>
  <w:style w:type="paragraph" w:styleId="Listenabsatz">
    <w:name w:val="List Paragraph"/>
    <w:basedOn w:val="Standard"/>
    <w:uiPriority w:val="34"/>
    <w:qFormat/>
    <w:rsid w:val="00AB0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76063">
      <w:bodyDiv w:val="1"/>
      <w:marLeft w:val="0"/>
      <w:marRight w:val="0"/>
      <w:marTop w:val="0"/>
      <w:marBottom w:val="0"/>
      <w:divBdr>
        <w:top w:val="none" w:sz="0" w:space="0" w:color="auto"/>
        <w:left w:val="none" w:sz="0" w:space="0" w:color="auto"/>
        <w:bottom w:val="none" w:sz="0" w:space="0" w:color="auto"/>
        <w:right w:val="none" w:sz="0" w:space="0" w:color="auto"/>
      </w:divBdr>
    </w:div>
    <w:div w:id="7477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B1EE5-5435-4FAB-AD98-BF84EAD2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2145</Words>
  <Characters>13517</Characters>
  <Application>Microsoft Office Word</Application>
  <DocSecurity>4</DocSecurity>
  <Lines>112</Lines>
  <Paragraphs>31</Paragraphs>
  <ScaleCrop>false</ScaleCrop>
  <HeadingPairs>
    <vt:vector size="2" baseType="variant">
      <vt:variant>
        <vt:lpstr>Titel</vt:lpstr>
      </vt:variant>
      <vt:variant>
        <vt:i4>1</vt:i4>
      </vt:variant>
    </vt:vector>
  </HeadingPairs>
  <TitlesOfParts>
    <vt:vector size="1" baseType="lpstr">
      <vt:lpstr>Amtsgericht Wittenberg</vt:lpstr>
    </vt:vector>
  </TitlesOfParts>
  <Company>Justiz MJ LSA</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Amtsgericht Wittenberg</dc:title>
  <dc:subject/>
  <dc:creator>default</dc:creator>
  <cp:keywords/>
  <cp:lastModifiedBy>, </cp:lastModifiedBy>
  <cp:revision>2</cp:revision>
  <cp:lastPrinted>2022-07-26T07:27:00Z</cp:lastPrinted>
  <dcterms:created xsi:type="dcterms:W3CDTF">2022-08-09T14:36:00Z</dcterms:created>
  <dcterms:modified xsi:type="dcterms:W3CDTF">2022-08-09T14:36:00Z</dcterms:modified>
</cp:coreProperties>
</file>